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8EC" w:rsidRDefault="003C28EC" w:rsidP="003C28EC">
      <w:pPr>
        <w:tabs>
          <w:tab w:val="left" w:pos="6320"/>
        </w:tabs>
        <w:rPr>
          <w:rFonts w:ascii="Times New Roman" w:hAnsi="Times New Roman" w:cs="Times New Roman"/>
          <w:sz w:val="24"/>
          <w:szCs w:val="24"/>
        </w:rPr>
      </w:pPr>
    </w:p>
    <w:p w:rsidR="003C28EC" w:rsidRDefault="003C28EC" w:rsidP="003C28EC">
      <w:pPr>
        <w:rPr>
          <w:rFonts w:ascii="Times New Roman" w:hAnsi="Times New Roman" w:cs="Times New Roman"/>
          <w:sz w:val="24"/>
          <w:szCs w:val="24"/>
        </w:rPr>
      </w:pPr>
    </w:p>
    <w:p w:rsidR="003C28EC" w:rsidRPr="003C28EC" w:rsidRDefault="003C28EC" w:rsidP="003C28EC">
      <w:pPr>
        <w:rPr>
          <w:rFonts w:ascii="Times New Roman" w:hAnsi="Times New Roman" w:cs="Times New Roman"/>
          <w:sz w:val="24"/>
          <w:szCs w:val="24"/>
        </w:rPr>
        <w:sectPr w:rsidR="003C28EC" w:rsidRPr="003C28EC" w:rsidSect="003C28EC">
          <w:footerReference w:type="default" r:id="rId7"/>
          <w:pgSz w:w="11906" w:h="16838"/>
          <w:pgMar w:top="851" w:right="0" w:bottom="1134" w:left="1134" w:header="720" w:footer="709" w:gutter="0"/>
          <w:cols w:space="720"/>
          <w:docGrid w:linePitch="299"/>
        </w:sectPr>
      </w:pPr>
    </w:p>
    <w:p w:rsidR="007F6FBF" w:rsidRPr="000662C1" w:rsidRDefault="007F6FBF" w:rsidP="003C28EC">
      <w:pPr>
        <w:autoSpaceDN/>
        <w:spacing w:after="0" w:line="240" w:lineRule="auto"/>
        <w:ind w:right="-57"/>
        <w:textAlignment w:val="auto"/>
        <w:rPr>
          <w:rFonts w:ascii="Times New Roman" w:eastAsia="Calibri" w:hAnsi="Times New Roman" w:cs="Times New Roman"/>
          <w:sz w:val="24"/>
          <w:szCs w:val="24"/>
        </w:rPr>
        <w:sectPr w:rsidR="007F6FBF" w:rsidRPr="000662C1" w:rsidSect="007F6FBF">
          <w:headerReference w:type="default" r:id="rId8"/>
          <w:footerReference w:type="even" r:id="rId9"/>
          <w:footerReference w:type="default" r:id="rId10"/>
          <w:type w:val="continuous"/>
          <w:pgSz w:w="11906" w:h="16838"/>
          <w:pgMar w:top="1365" w:right="850" w:bottom="1224" w:left="993" w:header="1134" w:footer="993" w:gutter="0"/>
          <w:cols w:space="708"/>
        </w:sectPr>
      </w:pPr>
    </w:p>
    <w:p w:rsidR="00A36336" w:rsidRPr="00D3278A" w:rsidRDefault="00A36336" w:rsidP="003C28EC">
      <w:pPr>
        <w:pStyle w:val="Standard"/>
        <w:autoSpaceDE w:val="0"/>
        <w:ind w:right="-57"/>
        <w:jc w:val="center"/>
        <w:rPr>
          <w:rFonts w:eastAsia="Times New Roman" w:cs="Times New Roman"/>
          <w:b/>
          <w:lang w:eastAsia="ru-RU"/>
        </w:rPr>
      </w:pPr>
      <w:r w:rsidRPr="00D3278A">
        <w:rPr>
          <w:rFonts w:eastAsia="Times New Roman" w:cs="Times New Roman"/>
          <w:b/>
          <w:lang w:eastAsia="ru-RU"/>
        </w:rPr>
        <w:lastRenderedPageBreak/>
        <w:t>Частноеучреждениедополнительногопрофессиональногообразования</w:t>
      </w:r>
    </w:p>
    <w:p w:rsidR="00A36336" w:rsidRPr="00D3278A" w:rsidRDefault="00A36336" w:rsidP="00D3278A">
      <w:pPr>
        <w:pStyle w:val="Standard"/>
        <w:autoSpaceDE w:val="0"/>
        <w:ind w:left="57" w:right="-57"/>
        <w:jc w:val="center"/>
        <w:rPr>
          <w:rFonts w:eastAsia="Times New Roman" w:cs="Times New Roman"/>
          <w:b/>
          <w:lang w:eastAsia="ru-RU"/>
        </w:rPr>
      </w:pPr>
      <w:r w:rsidRPr="00D3278A">
        <w:rPr>
          <w:rFonts w:eastAsia="Times New Roman" w:cs="Times New Roman"/>
          <w:b/>
          <w:lang w:eastAsia="ru-RU"/>
        </w:rPr>
        <w:t>«Флоренс»</w:t>
      </w:r>
    </w:p>
    <w:p w:rsidR="00A36336" w:rsidRPr="000662C1" w:rsidRDefault="00A36336" w:rsidP="00AE1569">
      <w:pPr>
        <w:pStyle w:val="Standard"/>
        <w:autoSpaceDE w:val="0"/>
        <w:ind w:left="57" w:right="-57"/>
        <w:rPr>
          <w:rFonts w:eastAsia="Times New Roman" w:cs="Times New Roman"/>
          <w:b/>
          <w:color w:val="00B050"/>
          <w:lang w:eastAsia="ru-RU"/>
        </w:rPr>
        <w:sectPr w:rsidR="00A36336" w:rsidRPr="000662C1" w:rsidSect="00A36336">
          <w:type w:val="continuous"/>
          <w:pgSz w:w="11906" w:h="16838"/>
          <w:pgMar w:top="1365" w:right="850" w:bottom="1224" w:left="993" w:header="1134" w:footer="993" w:gutter="0"/>
          <w:cols w:space="708"/>
        </w:sectPr>
      </w:pPr>
    </w:p>
    <w:p w:rsidR="00A36336" w:rsidRPr="000662C1" w:rsidRDefault="00A36336" w:rsidP="00AE1569">
      <w:pPr>
        <w:pStyle w:val="Standard"/>
        <w:autoSpaceDE w:val="0"/>
        <w:ind w:left="57" w:right="-57"/>
        <w:rPr>
          <w:rFonts w:eastAsia="Times New Roman" w:cs="Times New Roman"/>
          <w:b/>
          <w:color w:val="00B050"/>
          <w:lang w:eastAsia="ru-RU"/>
        </w:rPr>
      </w:pPr>
    </w:p>
    <w:p w:rsidR="00A36336" w:rsidRPr="000662C1" w:rsidRDefault="00A36336" w:rsidP="00AE1569">
      <w:pPr>
        <w:pStyle w:val="Standard"/>
        <w:autoSpaceDE w:val="0"/>
        <w:ind w:left="57" w:right="-57"/>
        <w:rPr>
          <w:rFonts w:eastAsia="Times New Roman" w:cs="Times New Roman"/>
          <w:b/>
          <w:color w:val="00B050"/>
          <w:lang w:eastAsia="ru-RU"/>
        </w:rPr>
      </w:pPr>
    </w:p>
    <w:p w:rsidR="00A36336" w:rsidRPr="000662C1" w:rsidRDefault="00D73890" w:rsidP="00AE1569">
      <w:pPr>
        <w:pStyle w:val="Standard"/>
        <w:autoSpaceDE w:val="0"/>
        <w:ind w:left="57" w:right="-57"/>
        <w:rPr>
          <w:rFonts w:eastAsia="Times New Roman" w:cs="Times New Roman"/>
          <w:b/>
          <w:color w:val="00B050"/>
          <w:lang w:eastAsia="ru-RU"/>
        </w:rPr>
      </w:pPr>
      <w:r w:rsidRPr="00D73890">
        <w:rPr>
          <w:rFonts w:cs="Times New Roman"/>
          <w:noProof/>
          <w:lang w:val="ru-RU" w:eastAsia="ru-RU" w:bidi="ar-SA"/>
        </w:rPr>
        <w:pict>
          <v:shapetype id="_x0000_t202" coordsize="21600,21600" o:spt="202" path="m,l,21600r21600,l21600,xe">
            <v:stroke joinstyle="miter"/>
            <v:path gradientshapeok="t" o:connecttype="rect"/>
          </v:shapetype>
          <v:shape id="Поле 3" o:spid="_x0000_s1027" type="#_x0000_t202" style="position:absolute;left:0;text-align:left;margin-left:0;margin-top:15.75pt;width:467.6pt;height:106.65pt;z-index:25166182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" stroked="f">
            <v:textbox inset="0,0,0,0">
              <w:txbxContent>
                <w:p w:rsidR="00D151EF" w:rsidRDefault="000F26D5" w:rsidP="003C28EC">
                  <w:pPr>
                    <w:jc w:val="right"/>
                  </w:pPr>
                  <w:r w:rsidRPr="000F26D5">
                    <w:rPr>
                      <w:noProof/>
                      <w:lang w:eastAsia="ru-RU"/>
                    </w:rPr>
                    <w:drawing>
                      <wp:inline distT="0" distB="0" distL="0" distR="0">
                        <wp:extent cx="2499707" cy="1604356"/>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11" cstate="print"/>
                                <a:srcRect l="30034" t="4873" r="3952" b="54234"/>
                                <a:stretch>
                                  <a:fillRect/>
                                </a:stretch>
                              </pic:blipFill>
                              <pic:spPr>
                                <a:xfrm>
                                  <a:off x="0" y="0"/>
                                  <a:ext cx="2499707" cy="1604356"/>
                                </a:xfrm>
                                <a:prstGeom prst="rect">
                                  <a:avLst/>
                                </a:prstGeom>
                              </pic:spPr>
                            </pic:pic>
                          </a:graphicData>
                        </a:graphic>
                      </wp:inline>
                    </w:drawing>
                  </w:r>
                </w:p>
              </w:txbxContent>
            </v:textbox>
            <w10:wrap type="square" anchorx="margin"/>
          </v:shape>
        </w:pict>
      </w:r>
    </w:p>
    <w:p w:rsidR="003F0BCD" w:rsidRPr="000662C1" w:rsidRDefault="003F0BCD" w:rsidP="00AE1569">
      <w:pPr>
        <w:pStyle w:val="Standard"/>
        <w:ind w:left="57" w:right="-57"/>
        <w:rPr>
          <w:rFonts w:cs="Times New Roman"/>
          <w:b/>
        </w:rPr>
      </w:pPr>
    </w:p>
    <w:p w:rsidR="007F6FBF" w:rsidRPr="000662C1" w:rsidRDefault="007F6FBF" w:rsidP="00AE1569">
      <w:pPr>
        <w:pStyle w:val="Standard"/>
        <w:ind w:left="57" w:right="-57"/>
        <w:rPr>
          <w:rFonts w:cs="Times New Roman"/>
          <w:b/>
        </w:rPr>
        <w:sectPr w:rsidR="007F6FBF" w:rsidRPr="000662C1">
          <w:type w:val="continuous"/>
          <w:pgSz w:w="11906" w:h="16838"/>
          <w:pgMar w:top="1365" w:right="850" w:bottom="1224" w:left="993" w:header="1134" w:footer="993" w:gutter="0"/>
          <w:cols w:num="2" w:space="720" w:equalWidth="0">
            <w:col w:w="4677" w:space="708"/>
            <w:col w:w="4678" w:space="0"/>
          </w:cols>
        </w:sectPr>
      </w:pPr>
    </w:p>
    <w:p w:rsidR="007F6FBF" w:rsidRPr="000662C1" w:rsidRDefault="007F6FBF" w:rsidP="00AE1569">
      <w:pPr>
        <w:pStyle w:val="Standard"/>
        <w:autoSpaceDE w:val="0"/>
        <w:ind w:left="57" w:right="-57"/>
        <w:rPr>
          <w:rFonts w:eastAsia="Times New Roman" w:cs="Times New Roman"/>
          <w:color w:val="000000"/>
          <w:highlight w:val="yellow"/>
          <w:lang w:eastAsia="ru-RU"/>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85F4A">
      <w:pPr>
        <w:pStyle w:val="Standard"/>
        <w:ind w:left="57" w:right="-57"/>
        <w:jc w:val="center"/>
        <w:rPr>
          <w:rFonts w:cs="Times New Roman"/>
        </w:rPr>
      </w:pPr>
      <w:r w:rsidRPr="000662C1">
        <w:rPr>
          <w:rFonts w:cs="Times New Roman"/>
          <w:b/>
        </w:rPr>
        <w:t>РАБОЧАЯ ПРОГРАММА</w:t>
      </w:r>
    </w:p>
    <w:p w:rsidR="003F0BCD" w:rsidRPr="000662C1" w:rsidRDefault="003F0BCD" w:rsidP="00A85F4A">
      <w:pPr>
        <w:pStyle w:val="Standard"/>
        <w:ind w:left="57" w:right="-57"/>
        <w:jc w:val="center"/>
        <w:rPr>
          <w:rFonts w:cs="Times New Roman"/>
          <w:b/>
        </w:rPr>
      </w:pPr>
    </w:p>
    <w:p w:rsidR="003F0BCD" w:rsidRPr="000662C1" w:rsidRDefault="003F0BCD" w:rsidP="00A85F4A">
      <w:pPr>
        <w:pStyle w:val="Standard"/>
        <w:ind w:left="57" w:right="-57"/>
        <w:jc w:val="center"/>
        <w:rPr>
          <w:rFonts w:cs="Times New Roman"/>
        </w:rPr>
      </w:pPr>
      <w:r w:rsidRPr="000662C1">
        <w:rPr>
          <w:rFonts w:cs="Times New Roman"/>
          <w:i/>
          <w:iCs/>
        </w:rPr>
        <w:t>учебной дисциплины дополнительной образовательной программы</w:t>
      </w:r>
    </w:p>
    <w:p w:rsidR="003F0BCD" w:rsidRPr="000662C1" w:rsidRDefault="003F0BCD" w:rsidP="00A85F4A">
      <w:pPr>
        <w:pStyle w:val="Standard"/>
        <w:ind w:left="57" w:right="-57"/>
        <w:jc w:val="center"/>
        <w:rPr>
          <w:rFonts w:cs="Times New Roman"/>
        </w:rPr>
      </w:pPr>
      <w:r w:rsidRPr="000662C1">
        <w:rPr>
          <w:rFonts w:cs="Times New Roman"/>
          <w:bCs/>
          <w:i/>
          <w:iCs/>
          <w:u w:val="single"/>
        </w:rPr>
        <w:t>01</w:t>
      </w:r>
      <w:r w:rsidR="004A2646" w:rsidRPr="000662C1">
        <w:rPr>
          <w:rFonts w:cs="Times New Roman"/>
          <w:bCs/>
          <w:i/>
          <w:iCs/>
          <w:u w:val="single"/>
          <w:lang w:val="ru-RU"/>
        </w:rPr>
        <w:t xml:space="preserve"> «</w:t>
      </w:r>
      <w:r w:rsidR="004A2646" w:rsidRPr="000662C1">
        <w:rPr>
          <w:rFonts w:cs="Times New Roman"/>
          <w:u w:val="single"/>
        </w:rPr>
        <w:t>Проведение предрейсовых, послерейсовых и текущих медицинских осмотров водителей транспортных средств</w:t>
      </w:r>
      <w:r w:rsidR="004A2646" w:rsidRPr="000662C1">
        <w:rPr>
          <w:rFonts w:cs="Times New Roman"/>
          <w:lang w:val="ru-RU"/>
        </w:rPr>
        <w:t>»</w:t>
      </w:r>
    </w:p>
    <w:p w:rsidR="003F0BCD" w:rsidRPr="000662C1" w:rsidRDefault="003F0BCD" w:rsidP="00AE1569">
      <w:pPr>
        <w:pStyle w:val="ab"/>
        <w:ind w:left="57" w:right="-57"/>
        <w:rPr>
          <w:rFonts w:cs="Times New Roman"/>
          <w:b/>
          <w:i/>
          <w:iCs/>
          <w:u w:val="single"/>
        </w:rPr>
      </w:pPr>
    </w:p>
    <w:p w:rsidR="003F0BCD" w:rsidRPr="000662C1" w:rsidRDefault="003F0BCD" w:rsidP="00AE1569">
      <w:pPr>
        <w:pStyle w:val="ab"/>
        <w:ind w:left="57" w:right="-57"/>
        <w:rPr>
          <w:rFonts w:cs="Times New Roman"/>
          <w:b/>
          <w:i/>
          <w:iCs/>
          <w:u w:val="single"/>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keepNext/>
        <w:ind w:left="57" w:right="-57"/>
        <w:rPr>
          <w:rFonts w:cs="Times New Roman"/>
        </w:rPr>
      </w:pPr>
      <w:r w:rsidRPr="000662C1">
        <w:rPr>
          <w:rFonts w:cs="Times New Roman"/>
        </w:rPr>
        <w:t>Обязательная учебная нагрузка слушателей – 26 ч.</w:t>
      </w:r>
      <w:r w:rsidRPr="000662C1">
        <w:rPr>
          <w:rFonts w:cs="Times New Roman"/>
        </w:rPr>
        <w:tab/>
      </w:r>
    </w:p>
    <w:p w:rsidR="003F0BCD" w:rsidRPr="000662C1" w:rsidRDefault="003F0BCD" w:rsidP="00AE1569">
      <w:pPr>
        <w:pStyle w:val="Standard"/>
        <w:keepNext/>
        <w:ind w:left="57" w:right="-57"/>
        <w:rPr>
          <w:rFonts w:cs="Times New Roman"/>
        </w:rPr>
      </w:pPr>
      <w:r w:rsidRPr="000662C1">
        <w:rPr>
          <w:rFonts w:cs="Times New Roman"/>
        </w:rPr>
        <w:tab/>
        <w:t>в том числе, ч.:</w:t>
      </w:r>
      <w:r w:rsidRPr="000662C1">
        <w:rPr>
          <w:rFonts w:cs="Times New Roman"/>
        </w:rPr>
        <w:tab/>
      </w:r>
    </w:p>
    <w:p w:rsidR="003F0BCD" w:rsidRPr="000662C1" w:rsidRDefault="003F0BCD" w:rsidP="00AE1569">
      <w:pPr>
        <w:pStyle w:val="Standard"/>
        <w:keepNext/>
        <w:ind w:left="57" w:right="-57"/>
        <w:rPr>
          <w:rFonts w:cs="Times New Roman"/>
        </w:rPr>
      </w:pPr>
      <w:r w:rsidRPr="000662C1">
        <w:rPr>
          <w:rFonts w:cs="Times New Roman"/>
        </w:rPr>
        <w:t xml:space="preserve">теоретическое обучение  - </w:t>
      </w:r>
      <w:r w:rsidRPr="000662C1">
        <w:rPr>
          <w:rFonts w:cs="Times New Roman"/>
          <w:color w:val="FF0000"/>
        </w:rPr>
        <w:t>20 ч.</w:t>
      </w:r>
      <w:r w:rsidRPr="000662C1">
        <w:rPr>
          <w:rFonts w:cs="Times New Roman"/>
          <w:color w:val="FF0000"/>
        </w:rPr>
        <w:tab/>
      </w:r>
    </w:p>
    <w:p w:rsidR="003F0BCD" w:rsidRPr="000662C1" w:rsidRDefault="003F0BCD" w:rsidP="00AE1569">
      <w:pPr>
        <w:pStyle w:val="Standard"/>
        <w:keepNext/>
        <w:ind w:left="57" w:right="-57"/>
        <w:rPr>
          <w:rFonts w:cs="Times New Roman"/>
        </w:rPr>
      </w:pPr>
      <w:r w:rsidRPr="000662C1">
        <w:rPr>
          <w:rFonts w:cs="Times New Roman"/>
          <w:color w:val="FF0000"/>
        </w:rPr>
        <w:t>практические занятия  - 6 ч.</w:t>
      </w:r>
      <w:r w:rsidRPr="000662C1">
        <w:rPr>
          <w:rFonts w:cs="Times New Roman"/>
        </w:rPr>
        <w:tab/>
      </w:r>
    </w:p>
    <w:p w:rsidR="003F0BCD" w:rsidRPr="000662C1" w:rsidRDefault="003F0BCD" w:rsidP="00AE1569">
      <w:pPr>
        <w:pStyle w:val="Standard"/>
        <w:keepNext/>
        <w:ind w:left="57" w:right="-57"/>
        <w:rPr>
          <w:rFonts w:cs="Times New Roman"/>
        </w:rPr>
      </w:pPr>
      <w:r w:rsidRPr="000662C1">
        <w:rPr>
          <w:rFonts w:cs="Times New Roman"/>
        </w:rPr>
        <w:tab/>
      </w:r>
    </w:p>
    <w:p w:rsidR="00A85F4A" w:rsidRPr="000662C1" w:rsidRDefault="00A85F4A" w:rsidP="00AE1569">
      <w:pPr>
        <w:pStyle w:val="Standard"/>
        <w:ind w:left="57" w:right="-57"/>
        <w:rPr>
          <w:rFonts w:cs="Times New Roman"/>
          <w:b/>
        </w:rPr>
      </w:pPr>
    </w:p>
    <w:p w:rsidR="00A85F4A" w:rsidRPr="000662C1" w:rsidRDefault="00A85F4A" w:rsidP="00AE1569">
      <w:pPr>
        <w:pStyle w:val="Standard"/>
        <w:ind w:left="57" w:right="-57"/>
        <w:rPr>
          <w:rFonts w:cs="Times New Roman"/>
          <w:b/>
        </w:rPr>
      </w:pPr>
    </w:p>
    <w:p w:rsidR="00A85F4A" w:rsidRPr="000662C1" w:rsidRDefault="00A85F4A" w:rsidP="00AE1569">
      <w:pPr>
        <w:pStyle w:val="Standard"/>
        <w:ind w:left="57" w:right="-57"/>
        <w:rPr>
          <w:rFonts w:cs="Times New Roman"/>
          <w:b/>
        </w:rPr>
      </w:pPr>
    </w:p>
    <w:p w:rsidR="00A85F4A" w:rsidRPr="000662C1" w:rsidRDefault="00A85F4A" w:rsidP="00AE1569">
      <w:pPr>
        <w:pStyle w:val="Standard"/>
        <w:ind w:left="57" w:right="-57"/>
        <w:rPr>
          <w:rFonts w:cs="Times New Roman"/>
          <w:b/>
        </w:rPr>
      </w:pPr>
    </w:p>
    <w:p w:rsidR="00A85F4A" w:rsidRPr="000662C1" w:rsidRDefault="00A85F4A" w:rsidP="00AE1569">
      <w:pPr>
        <w:pStyle w:val="Standard"/>
        <w:ind w:left="57" w:right="-57"/>
        <w:rPr>
          <w:rFonts w:cs="Times New Roman"/>
          <w:b/>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p>
    <w:p w:rsidR="00A85F4A" w:rsidRPr="000662C1" w:rsidRDefault="00A85F4A" w:rsidP="00A85F4A">
      <w:pPr>
        <w:pStyle w:val="Standard"/>
        <w:ind w:left="57" w:right="-57"/>
        <w:jc w:val="center"/>
        <w:rPr>
          <w:rFonts w:cs="Times New Roman"/>
          <w:b/>
          <w:lang w:val="ru-RU"/>
        </w:rPr>
      </w:pPr>
      <w:r w:rsidRPr="000662C1">
        <w:rPr>
          <w:rFonts w:cs="Times New Roman"/>
          <w:b/>
          <w:lang w:val="ru-RU"/>
        </w:rPr>
        <w:t>Г.Нижневартовск, 20</w:t>
      </w:r>
      <w:r w:rsidR="005B056A">
        <w:rPr>
          <w:rFonts w:cs="Times New Roman"/>
          <w:b/>
          <w:lang w:val="ru-RU"/>
        </w:rPr>
        <w:t>2</w:t>
      </w:r>
      <w:r w:rsidR="000F26D5">
        <w:rPr>
          <w:rFonts w:cs="Times New Roman"/>
          <w:b/>
          <w:lang w:val="ru-RU"/>
        </w:rPr>
        <w:t>6</w:t>
      </w:r>
      <w:r w:rsidRPr="000662C1">
        <w:rPr>
          <w:rFonts w:cs="Times New Roman"/>
          <w:b/>
          <w:lang w:val="ru-RU"/>
        </w:rPr>
        <w:t>г.</w:t>
      </w:r>
    </w:p>
    <w:p w:rsidR="00A85F4A" w:rsidRDefault="00A85F4A" w:rsidP="00A85F4A">
      <w:pPr>
        <w:pStyle w:val="Standard"/>
        <w:ind w:left="57" w:right="-57"/>
        <w:jc w:val="center"/>
        <w:rPr>
          <w:rFonts w:cs="Times New Roman"/>
          <w:b/>
          <w:lang w:val="ru-RU"/>
        </w:rPr>
      </w:pPr>
    </w:p>
    <w:p w:rsidR="00D3278A" w:rsidRPr="000662C1" w:rsidRDefault="00D3278A" w:rsidP="00A85F4A">
      <w:pPr>
        <w:pStyle w:val="Standard"/>
        <w:ind w:left="57" w:right="-57"/>
        <w:jc w:val="center"/>
        <w:rPr>
          <w:rFonts w:cs="Times New Roman"/>
          <w:b/>
          <w:lang w:val="ru-RU"/>
        </w:rPr>
      </w:pPr>
    </w:p>
    <w:p w:rsidR="003F0BCD" w:rsidRPr="000662C1" w:rsidRDefault="00A85F4A" w:rsidP="00A85F4A">
      <w:pPr>
        <w:pStyle w:val="Standard"/>
        <w:ind w:left="57" w:right="-57"/>
        <w:jc w:val="center"/>
        <w:rPr>
          <w:rFonts w:cs="Times New Roman"/>
          <w:b/>
          <w:lang w:val="ru-RU"/>
        </w:rPr>
      </w:pPr>
      <w:r w:rsidRPr="000662C1">
        <w:rPr>
          <w:rFonts w:cs="Times New Roman"/>
          <w:b/>
          <w:lang w:val="ru-RU"/>
        </w:rPr>
        <w:t>Составители</w:t>
      </w:r>
      <w:r w:rsidR="003F0BCD" w:rsidRPr="000662C1">
        <w:rPr>
          <w:rFonts w:cs="Times New Roman"/>
        </w:rPr>
        <w:t xml:space="preserve"> программы:</w:t>
      </w:r>
    </w:p>
    <w:p w:rsidR="003F0BCD" w:rsidRPr="000662C1" w:rsidRDefault="003F0BCD" w:rsidP="00AE1569">
      <w:pPr>
        <w:pStyle w:val="Standard"/>
        <w:ind w:left="57" w:right="-57"/>
        <w:rPr>
          <w:rFonts w:cs="Times New Roman"/>
        </w:rPr>
      </w:pPr>
    </w:p>
    <w:p w:rsidR="003F0BCD" w:rsidRPr="000662C1" w:rsidRDefault="00A85F4A" w:rsidP="00AE1569">
      <w:pPr>
        <w:pStyle w:val="Standard"/>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cs="Times New Roman"/>
          <w:color w:val="000000"/>
          <w:lang w:val="ru-RU"/>
        </w:rPr>
        <w:t>Сурмач Олег Александрович</w:t>
      </w:r>
      <w:r w:rsidR="003F0BCD" w:rsidRPr="000662C1">
        <w:rPr>
          <w:rFonts w:cs="Times New Roman"/>
          <w:color w:val="000000"/>
        </w:rPr>
        <w:t>, преподаватель, врач</w:t>
      </w:r>
      <w:r w:rsidRPr="000662C1">
        <w:rPr>
          <w:rFonts w:cs="Times New Roman"/>
          <w:color w:val="000000"/>
          <w:lang w:val="ru-RU"/>
        </w:rPr>
        <w:t xml:space="preserve"> – психиатр- нарколог( заведующий наркологическим кабинетом)</w:t>
      </w:r>
      <w:r w:rsidR="003F0BCD" w:rsidRPr="000662C1">
        <w:rPr>
          <w:rFonts w:cs="Times New Roman"/>
          <w:color w:val="000000"/>
        </w:rPr>
        <w:t>;</w:t>
      </w:r>
    </w:p>
    <w:p w:rsidR="003F0BCD" w:rsidRPr="000662C1" w:rsidRDefault="003F0BCD" w:rsidP="00AE1569">
      <w:pPr>
        <w:pStyle w:val="Standard"/>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lang w:val="ru-RU"/>
        </w:rPr>
      </w:pPr>
      <w:r w:rsidRPr="000662C1">
        <w:rPr>
          <w:rFonts w:cs="Times New Roman"/>
          <w:color w:val="000000"/>
        </w:rPr>
        <w:t>Назарова Тамара Ивановна, преподаватель;</w:t>
      </w:r>
      <w:r w:rsidR="00A85F4A" w:rsidRPr="000662C1">
        <w:rPr>
          <w:rFonts w:cs="Times New Roman"/>
          <w:color w:val="000000"/>
          <w:lang w:val="ru-RU"/>
        </w:rPr>
        <w:t xml:space="preserve"> помощник эпидемиолога по коммунальной гигиене.</w:t>
      </w: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85F4A">
      <w:pPr>
        <w:pStyle w:val="Standard"/>
        <w:ind w:left="57" w:right="-57"/>
        <w:jc w:val="center"/>
        <w:rPr>
          <w:rFonts w:cs="Times New Roman"/>
        </w:rPr>
      </w:pPr>
      <w:r w:rsidRPr="000662C1">
        <w:rPr>
          <w:rFonts w:cs="Times New Roman"/>
          <w:b/>
        </w:rPr>
        <w:t>Пояснительная записка</w:t>
      </w: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af4"/>
        <w:shd w:val="clear" w:color="auto" w:fill="FFFFFF"/>
        <w:ind w:left="57" w:right="-57"/>
        <w:rPr>
          <w:rFonts w:cs="Times New Roman"/>
        </w:rPr>
      </w:pPr>
      <w:r w:rsidRPr="000662C1">
        <w:rPr>
          <w:rFonts w:cs="Times New Roman"/>
        </w:rPr>
        <w:t xml:space="preserve">         Одним из основополагающих факторов обеспечения безопасности дорожного движения является состояние здоровья водителя. Высокая интенсивность дорожного движения за счёт роста количества автотранспортных средств предъявляет к водителям повышенные требования в плане состояния здоровья. Своевременно определить нарушения и отклонения в состоянии здоровья водителей возможно лишь при регулярном прохождении ими медицинских осмотров. Правильная организация проведения предрейсовых медицинских осмотров является одним из ключевых звеньев профилактики дорожно-транспортных происшествий.</w:t>
      </w:r>
    </w:p>
    <w:p w:rsidR="003F0BCD" w:rsidRPr="000662C1" w:rsidRDefault="003F0BCD" w:rsidP="00AE1569">
      <w:pPr>
        <w:pStyle w:val="Standard"/>
        <w:keepNext/>
        <w:ind w:left="57" w:right="-57"/>
        <w:rPr>
          <w:rFonts w:cs="Times New Roman"/>
        </w:rPr>
      </w:pPr>
      <w:r w:rsidRPr="000662C1">
        <w:rPr>
          <w:rFonts w:cs="Times New Roman"/>
        </w:rPr>
        <w:tab/>
        <w:t>Рабочая образовательная программа (тематическое усовершенствование) разработана во исполнение Приказа МЗ РФ  № 308  «О  медицинском освидетельствовании на состояние опьянения» от 14.07.2003. (ред. От 07.09.2004)    и  письма</w:t>
      </w:r>
      <w:r w:rsidR="000662C1" w:rsidRPr="000662C1">
        <w:rPr>
          <w:rFonts w:cs="Times New Roman"/>
          <w:lang w:val="ru-RU"/>
        </w:rPr>
        <w:t>,</w:t>
      </w:r>
      <w:r w:rsidRPr="000662C1">
        <w:rPr>
          <w:rFonts w:cs="Times New Roman"/>
        </w:rPr>
        <w:t xml:space="preserve">  МЗРФ № 2510/9468 -03-32. от 21.08.03г «О предрейсовых медицинских осмотрах водителей транспортных средств». Программа составлена  на основании Письма Минздрава РФ от 21.08.2003 N 2510/9468-03-32 "О предрейсовых медицинских осмотрах водителей транспортных средств" (утверждено приказом МЗ РФ и Министерством транспорта РФ от 29.091.2002г.)</w:t>
      </w:r>
    </w:p>
    <w:p w:rsidR="003F0BCD" w:rsidRPr="000662C1" w:rsidRDefault="003F0BCD" w:rsidP="00AE1569">
      <w:pPr>
        <w:pStyle w:val="Standard"/>
        <w:keepNext/>
        <w:ind w:left="57" w:right="-57"/>
        <w:rPr>
          <w:rFonts w:cs="Times New Roman"/>
        </w:rPr>
      </w:pPr>
      <w:r w:rsidRPr="000662C1">
        <w:rPr>
          <w:rFonts w:cs="Times New Roman"/>
        </w:rPr>
        <w:t xml:space="preserve">          Количество учебных часов 26 (20 – теория, 6 – практика).</w:t>
      </w:r>
    </w:p>
    <w:p w:rsidR="003F0BCD" w:rsidRPr="000662C1" w:rsidRDefault="003F0BCD" w:rsidP="00AE1569">
      <w:pPr>
        <w:pStyle w:val="Standard"/>
        <w:keepNext/>
        <w:ind w:left="57" w:right="-57"/>
        <w:rPr>
          <w:rFonts w:cs="Times New Roman"/>
        </w:rPr>
      </w:pPr>
      <w:r w:rsidRPr="000662C1">
        <w:rPr>
          <w:rFonts w:cs="Times New Roman"/>
        </w:rPr>
        <w:t>Обучение проводится лекционно – практическим методом на базе образователь</w:t>
      </w:r>
      <w:r w:rsidR="000662C1" w:rsidRPr="000662C1">
        <w:rPr>
          <w:rFonts w:cs="Times New Roman"/>
        </w:rPr>
        <w:t xml:space="preserve">ного учреждения. Занятия ведут </w:t>
      </w:r>
      <w:r w:rsidRPr="000662C1">
        <w:rPr>
          <w:rFonts w:cs="Times New Roman"/>
        </w:rPr>
        <w:t>специалисты в соответствии с требованиями Примерной программы. При данной форме организации обучения обучающиеся имеют возможность получить необходимый объём теоретических знаний, практических умений  и навыков.</w:t>
      </w:r>
      <w:r w:rsidRPr="000662C1">
        <w:rPr>
          <w:rFonts w:cs="Times New Roman"/>
        </w:rPr>
        <w:tab/>
      </w:r>
      <w:r w:rsidRPr="000662C1">
        <w:rPr>
          <w:rFonts w:cs="Times New Roman"/>
        </w:rPr>
        <w:tab/>
      </w:r>
    </w:p>
    <w:p w:rsidR="003F0BCD" w:rsidRPr="000662C1" w:rsidRDefault="003F0BCD" w:rsidP="00AE1569">
      <w:pPr>
        <w:pStyle w:val="af4"/>
        <w:shd w:val="clear" w:color="auto" w:fill="FFFFFF"/>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space="0"/>
        </w:sect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num="3" w:space="720" w:equalWidth="0">
            <w:col w:w="2823" w:space="1062"/>
            <w:col w:w="2292" w:space="1062"/>
            <w:col w:w="2824" w:space="0"/>
          </w:cols>
        </w:sectPr>
      </w:pPr>
    </w:p>
    <w:p w:rsidR="003F0BCD" w:rsidRPr="000662C1" w:rsidRDefault="003F0BCD" w:rsidP="000662C1">
      <w:pPr>
        <w:pStyle w:val="Standard"/>
        <w:ind w:left="57" w:right="-57"/>
        <w:jc w:val="center"/>
        <w:rPr>
          <w:rFonts w:cs="Times New Roman"/>
        </w:rPr>
      </w:pPr>
      <w:r w:rsidRPr="000662C1">
        <w:rPr>
          <w:rFonts w:cs="Times New Roman"/>
          <w:b/>
        </w:rPr>
        <w:lastRenderedPageBreak/>
        <w:t>СОДЕРЖАНИЕ</w:t>
      </w:r>
    </w:p>
    <w:p w:rsidR="003F0BCD" w:rsidRPr="000662C1" w:rsidRDefault="003F0BCD" w:rsidP="00AE1569">
      <w:pPr>
        <w:pStyle w:val="Standard"/>
        <w:ind w:left="57" w:right="-57"/>
        <w:rPr>
          <w:rFonts w:cs="Times New Roman"/>
        </w:rPr>
      </w:pPr>
      <w:r w:rsidRPr="000662C1">
        <w:rPr>
          <w:rFonts w:cs="Times New Roman"/>
          <w:b/>
        </w:rPr>
        <w:tab/>
      </w:r>
    </w:p>
    <w:p w:rsidR="003F0BCD" w:rsidRPr="000662C1" w:rsidRDefault="003F0BCD" w:rsidP="00AE1569">
      <w:pPr>
        <w:pStyle w:val="ab"/>
        <w:numPr>
          <w:ilvl w:val="0"/>
          <w:numId w:val="15"/>
        </w:numPr>
        <w:ind w:left="57" w:right="-57"/>
        <w:rPr>
          <w:rFonts w:cs="Times New Roman"/>
        </w:rPr>
      </w:pPr>
      <w:r w:rsidRPr="000662C1">
        <w:rPr>
          <w:rFonts w:cs="Times New Roman"/>
        </w:rPr>
        <w:t>ПАСПОРТ РАБОЧЕЙ ПРОГРАММЫ УЧЕБНОЙ ДИСЦИПЛИНЫ</w:t>
      </w:r>
    </w:p>
    <w:p w:rsidR="003F0BCD" w:rsidRPr="000662C1" w:rsidRDefault="003F0BCD" w:rsidP="00AE1569">
      <w:pPr>
        <w:pStyle w:val="Standard"/>
        <w:ind w:left="57" w:right="-57"/>
        <w:rPr>
          <w:rFonts w:cs="Times New Roman"/>
        </w:rPr>
      </w:pPr>
    </w:p>
    <w:p w:rsidR="003F0BCD" w:rsidRPr="000662C1" w:rsidRDefault="003F0BCD" w:rsidP="00AE1569">
      <w:pPr>
        <w:pStyle w:val="ab"/>
        <w:numPr>
          <w:ilvl w:val="0"/>
          <w:numId w:val="6"/>
        </w:numPr>
        <w:ind w:left="57" w:right="-57"/>
        <w:rPr>
          <w:rFonts w:cs="Times New Roman"/>
        </w:rPr>
      </w:pPr>
      <w:r w:rsidRPr="000662C1">
        <w:rPr>
          <w:rFonts w:cs="Times New Roman"/>
        </w:rPr>
        <w:t xml:space="preserve">СТРУКТУРА И СОДЕРЖАНИЕ </w:t>
      </w:r>
      <w:r w:rsidR="00911EF5" w:rsidRPr="000662C1">
        <w:rPr>
          <w:rFonts w:cs="Times New Roman"/>
        </w:rPr>
        <w:t>УЧЕБНОЙ ДИСЦИПЛИНЫ</w:t>
      </w:r>
    </w:p>
    <w:p w:rsidR="003F0BCD" w:rsidRPr="000662C1" w:rsidRDefault="003F0BCD" w:rsidP="00AE1569">
      <w:pPr>
        <w:pStyle w:val="Standard"/>
        <w:ind w:left="57" w:right="-57"/>
        <w:rPr>
          <w:rFonts w:cs="Times New Roman"/>
        </w:rPr>
      </w:pPr>
    </w:p>
    <w:p w:rsidR="003F0BCD" w:rsidRPr="000662C1" w:rsidRDefault="003F0BCD" w:rsidP="00AE1569">
      <w:pPr>
        <w:pStyle w:val="ab"/>
        <w:numPr>
          <w:ilvl w:val="0"/>
          <w:numId w:val="6"/>
        </w:numPr>
        <w:ind w:left="57" w:right="-57"/>
        <w:rPr>
          <w:rFonts w:cs="Times New Roman"/>
        </w:rPr>
      </w:pPr>
      <w:r w:rsidRPr="000662C1">
        <w:rPr>
          <w:rFonts w:cs="Times New Roman"/>
        </w:rPr>
        <w:t xml:space="preserve">МЕТОДИЧЕСКИЕ РЕКОМЕНДАЦИИ И ПОСОБИЯ ПО ИЗУЧЕНИЮ </w:t>
      </w:r>
      <w:r w:rsidR="00911EF5" w:rsidRPr="000662C1">
        <w:rPr>
          <w:rFonts w:cs="Times New Roman"/>
        </w:rPr>
        <w:t>УЧЕБНОЙ ДИСЦИПЛИНЫ</w:t>
      </w:r>
    </w:p>
    <w:p w:rsidR="003F0BCD" w:rsidRPr="000662C1" w:rsidRDefault="003F0BCD" w:rsidP="00AE1569">
      <w:pPr>
        <w:pStyle w:val="ab"/>
        <w:numPr>
          <w:ilvl w:val="0"/>
          <w:numId w:val="6"/>
        </w:numPr>
        <w:ind w:left="57" w:right="-57"/>
        <w:rPr>
          <w:rFonts w:cs="Times New Roman"/>
        </w:rPr>
      </w:pPr>
      <w:r w:rsidRPr="000662C1">
        <w:rPr>
          <w:rFonts w:cs="Times New Roman"/>
        </w:rPr>
        <w:t>ФОРМЫ И МЕТОД</w:t>
      </w:r>
      <w:r w:rsidR="004A2646" w:rsidRPr="000662C1">
        <w:rPr>
          <w:rFonts w:cs="Times New Roman"/>
        </w:rPr>
        <w:t xml:space="preserve">Ы КОНТРОЛЯ ОСВОЕНИЯ МАТЕРИАЛА </w:t>
      </w:r>
      <w:r w:rsidR="00911EF5" w:rsidRPr="000662C1">
        <w:rPr>
          <w:rFonts w:cs="Times New Roman"/>
        </w:rPr>
        <w:t>УЧЕБНОЙ ДИСЦИПЛИН</w:t>
      </w:r>
      <w:r w:rsidR="004A2646" w:rsidRPr="000662C1">
        <w:rPr>
          <w:rFonts w:cs="Times New Roman"/>
          <w:lang w:val="ru-RU"/>
        </w:rPr>
        <w:t>Ы</w:t>
      </w:r>
      <w:r w:rsidRPr="000662C1">
        <w:rPr>
          <w:rFonts w:cs="Times New Roman"/>
        </w:rPr>
        <w:t>.</w:t>
      </w: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AE1569">
      <w:pPr>
        <w:pStyle w:val="Standard"/>
        <w:keepNext/>
        <w:ind w:left="57" w:right="-57"/>
        <w:rPr>
          <w:rFonts w:cs="Times New Roman"/>
          <w:b/>
        </w:rPr>
      </w:pPr>
    </w:p>
    <w:p w:rsidR="000662C1" w:rsidRPr="000662C1" w:rsidRDefault="000662C1" w:rsidP="000662C1">
      <w:pPr>
        <w:rPr>
          <w:rStyle w:val="aff3"/>
          <w:rFonts w:ascii="Times New Roman" w:hAnsi="Times New Roman" w:cs="Times New Roman"/>
        </w:rPr>
      </w:pPr>
    </w:p>
    <w:p w:rsidR="003F0BCD" w:rsidRPr="000662C1" w:rsidRDefault="003F0BCD" w:rsidP="000662C1">
      <w:pPr>
        <w:rPr>
          <w:rStyle w:val="aff3"/>
          <w:rFonts w:ascii="Times New Roman" w:hAnsi="Times New Roman" w:cs="Times New Roman"/>
        </w:rPr>
      </w:pPr>
      <w:r w:rsidRPr="000662C1">
        <w:rPr>
          <w:rStyle w:val="aff3"/>
          <w:rFonts w:ascii="Times New Roman" w:hAnsi="Times New Roman" w:cs="Times New Roman"/>
        </w:rPr>
        <w:lastRenderedPageBreak/>
        <w:t>1. ПАСПОРТ РАБОЧЕЙ ПРОГРАММЫ УЧЕБНОЙ ДИСЦИПЛИНЫ</w:t>
      </w:r>
    </w:p>
    <w:p w:rsidR="003F0BCD" w:rsidRPr="000662C1" w:rsidRDefault="003F0BCD" w:rsidP="000662C1">
      <w:pPr>
        <w:rPr>
          <w:rStyle w:val="aff3"/>
          <w:rFonts w:ascii="Times New Roman" w:hAnsi="Times New Roman" w:cs="Times New Roman"/>
        </w:rPr>
      </w:pPr>
      <w:r w:rsidRPr="000662C1">
        <w:rPr>
          <w:rStyle w:val="aff3"/>
          <w:rFonts w:ascii="Times New Roman" w:hAnsi="Times New Roman" w:cs="Times New Roman"/>
        </w:rPr>
        <w:t>1.1.</w:t>
      </w:r>
      <w:r w:rsidRPr="000662C1">
        <w:rPr>
          <w:rStyle w:val="aff3"/>
          <w:rFonts w:ascii="Times New Roman" w:hAnsi="Times New Roman" w:cs="Times New Roman"/>
        </w:rPr>
        <w:tab/>
        <w:t>Область применения рабочей программы</w:t>
      </w:r>
    </w:p>
    <w:p w:rsidR="003F0BCD" w:rsidRPr="000662C1" w:rsidRDefault="003F0BCD" w:rsidP="000662C1">
      <w:pPr>
        <w:rPr>
          <w:rStyle w:val="aff3"/>
          <w:rFonts w:ascii="Times New Roman" w:hAnsi="Times New Roman" w:cs="Times New Roman"/>
          <w:b w:val="0"/>
        </w:rPr>
      </w:pPr>
      <w:r w:rsidRPr="000662C1">
        <w:rPr>
          <w:rStyle w:val="aff3"/>
          <w:rFonts w:ascii="Times New Roman" w:hAnsi="Times New Roman" w:cs="Times New Roman"/>
          <w:b w:val="0"/>
        </w:rPr>
        <w:t xml:space="preserve">     Своевременно определить нарушения и отклонения в состоянии здоровья водителей возможно лишь при регулярном прохождении ими медицинских осмотров. Правильная организация проведения предрейсовых медицинских осмотров, требования к организации проведения и условий проведения является одним из ключевых звеньев профилактики дорожно-транспортных происшествий. Рабочая программа профессионального учебной дисциплины «Проведение предрейсовых, послерейсовых и текущих медицинских осмотров водителей транспортных средств» является частью дополнительной профессиональной образовательной про</w:t>
      </w:r>
      <w:r w:rsidR="00A36336" w:rsidRPr="000662C1">
        <w:rPr>
          <w:rStyle w:val="aff3"/>
          <w:rFonts w:ascii="Times New Roman" w:hAnsi="Times New Roman" w:cs="Times New Roman"/>
          <w:b w:val="0"/>
        </w:rPr>
        <w:t>граммы. Рабочая программа учебной дисциплины</w:t>
      </w:r>
      <w:r w:rsidRPr="000662C1">
        <w:rPr>
          <w:rStyle w:val="aff3"/>
          <w:rFonts w:ascii="Times New Roman" w:hAnsi="Times New Roman" w:cs="Times New Roman"/>
          <w:b w:val="0"/>
        </w:rPr>
        <w:t xml:space="preserve"> может быть использована  при подготовке специалистов  по повышению квалификации.</w:t>
      </w:r>
    </w:p>
    <w:p w:rsidR="003F0BCD" w:rsidRPr="000662C1" w:rsidRDefault="003F0BCD" w:rsidP="000662C1">
      <w:pPr>
        <w:rPr>
          <w:rStyle w:val="aff3"/>
          <w:rFonts w:ascii="Times New Roman" w:hAnsi="Times New Roman" w:cs="Times New Roman"/>
        </w:rPr>
      </w:pPr>
      <w:r w:rsidRPr="000662C1">
        <w:rPr>
          <w:rStyle w:val="aff3"/>
          <w:rFonts w:ascii="Times New Roman" w:hAnsi="Times New Roman" w:cs="Times New Roman"/>
        </w:rPr>
        <w:t>1.2.</w:t>
      </w:r>
      <w:r w:rsidRPr="000662C1">
        <w:rPr>
          <w:rStyle w:val="aff3"/>
          <w:rFonts w:ascii="Times New Roman" w:hAnsi="Times New Roman" w:cs="Times New Roman"/>
        </w:rPr>
        <w:tab/>
        <w:t>Место учебной дисциплины  в структуре дополнительной профессиональной образовательной программы</w:t>
      </w:r>
    </w:p>
    <w:p w:rsidR="003F0BCD" w:rsidRPr="000662C1" w:rsidRDefault="003F0BCD" w:rsidP="000662C1">
      <w:pPr>
        <w:rPr>
          <w:rStyle w:val="aff3"/>
          <w:rFonts w:ascii="Times New Roman" w:hAnsi="Times New Roman" w:cs="Times New Roman"/>
          <w:b w:val="0"/>
        </w:rPr>
      </w:pPr>
      <w:r w:rsidRPr="000662C1">
        <w:rPr>
          <w:rStyle w:val="aff3"/>
          <w:rFonts w:ascii="Times New Roman" w:hAnsi="Times New Roman" w:cs="Times New Roman"/>
          <w:b w:val="0"/>
        </w:rPr>
        <w:t xml:space="preserve"> Программа  учебной дисциплины «Проведение предрейсовых, послерейсовых и текущих медицинских осмотров водителей транспортных средств» составлена на  основе требований  Письма Минздрава РФ от 21.08.2003 N 2510/9468-03-32 "О предрейсовых медицинских осмотрах водителей транспортных средств". Приказ  Минздравсоцразвития России № 541н от 23.07.201 г. «Единый квалификационный справочник должностей руководителей, специалистов и служащих» (Раздел «Квалификационные характеристики должностей работников в сфере здравоохранения»);  Полученные при изучении дисциплины «Проведение предрейсовых, послерейсовых и текущих медицинских осмотров водителей транспортных средств» знания и практические умения являются базой для  профессиональной деятельности медицинского работника. Учебная дисциплина входит в основную  часть  дополнительной профессиональной образовательной программы  </w:t>
      </w:r>
    </w:p>
    <w:p w:rsidR="003F0BCD" w:rsidRPr="000662C1" w:rsidRDefault="003F0BCD" w:rsidP="000662C1">
      <w:pPr>
        <w:rPr>
          <w:rStyle w:val="aff3"/>
          <w:rFonts w:ascii="Times New Roman" w:hAnsi="Times New Roman" w:cs="Times New Roman"/>
          <w:b w:val="0"/>
        </w:rPr>
      </w:pPr>
      <w:r w:rsidRPr="000662C1">
        <w:rPr>
          <w:rStyle w:val="aff3"/>
          <w:rFonts w:ascii="Times New Roman" w:hAnsi="Times New Roman" w:cs="Times New Roman"/>
        </w:rPr>
        <w:t xml:space="preserve">Основная цель данной дисциплины - </w:t>
      </w:r>
      <w:r w:rsidRPr="000662C1">
        <w:rPr>
          <w:rStyle w:val="aff3"/>
          <w:rFonts w:ascii="Times New Roman" w:hAnsi="Times New Roman" w:cs="Times New Roman"/>
          <w:b w:val="0"/>
        </w:rPr>
        <w:t xml:space="preserve">формирование профессиональных навыков обследования, проведения, осмотра и оказания неотложной помощи водителей. В  структуре дополнительной </w:t>
      </w:r>
      <w:r w:rsidR="004A2646" w:rsidRPr="000662C1">
        <w:rPr>
          <w:rStyle w:val="aff3"/>
          <w:rFonts w:ascii="Times New Roman" w:hAnsi="Times New Roman" w:cs="Times New Roman"/>
          <w:b w:val="0"/>
        </w:rPr>
        <w:t xml:space="preserve">профессиональной </w:t>
      </w:r>
      <w:r w:rsidRPr="000662C1">
        <w:rPr>
          <w:rStyle w:val="aff3"/>
          <w:rFonts w:ascii="Times New Roman" w:hAnsi="Times New Roman" w:cs="Times New Roman"/>
          <w:b w:val="0"/>
        </w:rPr>
        <w:t xml:space="preserve"> программы дополнительного профессионального образования  «Дополнительные требования  к проведению предрейсовых осмотров водителей»  входит в основную  часть  дополнительной </w:t>
      </w:r>
      <w:r w:rsidR="004A2646" w:rsidRPr="000662C1">
        <w:rPr>
          <w:rStyle w:val="aff3"/>
          <w:rFonts w:ascii="Times New Roman" w:hAnsi="Times New Roman" w:cs="Times New Roman"/>
          <w:b w:val="0"/>
        </w:rPr>
        <w:t xml:space="preserve">профессиональной </w:t>
      </w:r>
      <w:r w:rsidRPr="000662C1">
        <w:rPr>
          <w:rStyle w:val="aff3"/>
          <w:rFonts w:ascii="Times New Roman" w:hAnsi="Times New Roman" w:cs="Times New Roman"/>
          <w:b w:val="0"/>
        </w:rPr>
        <w:t xml:space="preserve"> программы</w:t>
      </w:r>
      <w:r w:rsidR="004A2646" w:rsidRPr="000662C1">
        <w:rPr>
          <w:rStyle w:val="aff3"/>
          <w:rFonts w:ascii="Times New Roman" w:hAnsi="Times New Roman" w:cs="Times New Roman"/>
          <w:b w:val="0"/>
        </w:rPr>
        <w:t>.</w:t>
      </w:r>
    </w:p>
    <w:p w:rsidR="00982AAE" w:rsidRPr="000662C1" w:rsidRDefault="003F0BCD" w:rsidP="000662C1">
      <w:pPr>
        <w:rPr>
          <w:rStyle w:val="aff3"/>
          <w:rFonts w:ascii="Times New Roman" w:hAnsi="Times New Roman" w:cs="Times New Roman"/>
          <w:b w:val="0"/>
        </w:rPr>
      </w:pPr>
      <w:r w:rsidRPr="000662C1">
        <w:rPr>
          <w:rStyle w:val="aff3"/>
          <w:rFonts w:ascii="Times New Roman" w:hAnsi="Times New Roman" w:cs="Times New Roman"/>
        </w:rPr>
        <w:t>1.3.</w:t>
      </w:r>
      <w:r w:rsidRPr="000662C1">
        <w:rPr>
          <w:rStyle w:val="aff3"/>
          <w:rFonts w:ascii="Times New Roman" w:hAnsi="Times New Roman" w:cs="Times New Roman"/>
        </w:rPr>
        <w:tab/>
        <w:t xml:space="preserve">Цели и задачи учебной дисциплины – </w:t>
      </w:r>
      <w:r w:rsidRPr="000662C1">
        <w:rPr>
          <w:rStyle w:val="aff3"/>
          <w:rFonts w:ascii="Times New Roman" w:hAnsi="Times New Roman" w:cs="Times New Roman"/>
          <w:b w:val="0"/>
        </w:rPr>
        <w:t xml:space="preserve">требования к результатам освоения учебной дисциплины. </w:t>
      </w:r>
    </w:p>
    <w:p w:rsidR="00A15993" w:rsidRPr="000662C1" w:rsidRDefault="004A2646" w:rsidP="000662C1">
      <w:pPr>
        <w:rPr>
          <w:rStyle w:val="aff3"/>
          <w:rFonts w:ascii="Times New Roman" w:hAnsi="Times New Roman" w:cs="Times New Roman"/>
        </w:rPr>
      </w:pPr>
      <w:r w:rsidRPr="000662C1">
        <w:rPr>
          <w:rStyle w:val="aff3"/>
          <w:rFonts w:ascii="Times New Roman" w:hAnsi="Times New Roman" w:cs="Times New Roman"/>
          <w:b w:val="0"/>
        </w:rPr>
        <w:t>В результате освоения  учебной дисциплины</w:t>
      </w:r>
      <w:r w:rsidR="003F0BCD" w:rsidRPr="000662C1">
        <w:rPr>
          <w:rStyle w:val="aff3"/>
          <w:rFonts w:ascii="Times New Roman" w:hAnsi="Times New Roman" w:cs="Times New Roman"/>
          <w:b w:val="0"/>
        </w:rPr>
        <w:t xml:space="preserve"> обучающийся должен</w:t>
      </w:r>
      <w:r w:rsidR="003F0BCD" w:rsidRPr="000662C1">
        <w:rPr>
          <w:rStyle w:val="aff3"/>
          <w:rFonts w:ascii="Times New Roman" w:hAnsi="Times New Roman" w:cs="Times New Roman"/>
        </w:rPr>
        <w:t xml:space="preserve"> знать:</w:t>
      </w:r>
    </w:p>
    <w:p w:rsidR="00A15993" w:rsidRPr="000662C1" w:rsidRDefault="003F0BCD" w:rsidP="000662C1">
      <w:pPr>
        <w:pStyle w:val="ab"/>
        <w:numPr>
          <w:ilvl w:val="0"/>
          <w:numId w:val="73"/>
        </w:numPr>
        <w:rPr>
          <w:rStyle w:val="aff3"/>
          <w:rFonts w:cs="Times New Roman"/>
          <w:b w:val="0"/>
        </w:rPr>
      </w:pPr>
      <w:r w:rsidRPr="000662C1">
        <w:rPr>
          <w:rStyle w:val="aff3"/>
          <w:rFonts w:cs="Times New Roman"/>
          <w:b w:val="0"/>
        </w:rPr>
        <w:t>законы и иные нормативные правовые акты Российской Федерации в сфере здравоохранения; цели и задачи предрейсовых медицинских осмотров;</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социальные источники пьянства, алкоголизма, наркомании, токсикомании;</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причинно-следственную связь роста ДТП с применением алкоголя и психотропных веществ;</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влияние алкоголя и психотропных веществ на психическое состояние водителя.клинику отравления этиловым спиртом;</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клинику отравления метиловым спиртом;</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три последовательные стадии развития алкоголизма;</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абстинентный синдром;</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синдром последствий интоксикации;</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влияние алкоголя на психику и поведение;</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неотложную помощь и лечение при остром отравлении алкоголем и его суррогатами;</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современные методы лечения хронического алкоголизма;.</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lastRenderedPageBreak/>
        <w:t>диагностические тест – системы, принципы  метода, порядок исследования, методика проведения;</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экспресс -  тесты определения алкоголя и наркотических веществ в выдыхаемом воздухе и моче принципы  метода, порядок исследования, методика проведения;</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перечень наркотических средств, которые можно определить экспресс методом;</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методику проведения медицинского осмотра;</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правила сбора анамнеза, оценки психического состояния и проведения общего осмотра;</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основания для отстранения водителей транспорта от работы;</w:t>
      </w:r>
    </w:p>
    <w:p w:rsidR="00982AAE" w:rsidRPr="000662C1" w:rsidRDefault="003F0BCD" w:rsidP="000662C1">
      <w:pPr>
        <w:pStyle w:val="ab"/>
        <w:numPr>
          <w:ilvl w:val="0"/>
          <w:numId w:val="73"/>
        </w:numPr>
        <w:rPr>
          <w:rStyle w:val="aff3"/>
          <w:rFonts w:cs="Times New Roman"/>
          <w:b w:val="0"/>
        </w:rPr>
      </w:pPr>
      <w:r w:rsidRPr="000662C1">
        <w:rPr>
          <w:rStyle w:val="aff3"/>
          <w:rFonts w:cs="Times New Roman"/>
          <w:b w:val="0"/>
        </w:rPr>
        <w:t>дисциплинарную ответственность за качество проведённого медицинского осмотра;</w:t>
      </w:r>
    </w:p>
    <w:p w:rsidR="000662C1" w:rsidRPr="000662C1" w:rsidRDefault="000662C1" w:rsidP="000662C1">
      <w:pPr>
        <w:rPr>
          <w:rStyle w:val="aff3"/>
          <w:rFonts w:ascii="Times New Roman" w:hAnsi="Times New Roman" w:cs="Times New Roman"/>
          <w:b w:val="0"/>
        </w:rPr>
      </w:pPr>
    </w:p>
    <w:p w:rsidR="00982AAE" w:rsidRPr="000662C1" w:rsidRDefault="003F0BCD" w:rsidP="000662C1">
      <w:pPr>
        <w:rPr>
          <w:rStyle w:val="aff3"/>
          <w:rFonts w:ascii="Times New Roman" w:hAnsi="Times New Roman" w:cs="Times New Roman"/>
          <w:b w:val="0"/>
        </w:rPr>
      </w:pPr>
      <w:r w:rsidRPr="000662C1">
        <w:rPr>
          <w:rStyle w:val="aff3"/>
          <w:rFonts w:ascii="Times New Roman" w:hAnsi="Times New Roman" w:cs="Times New Roman"/>
          <w:b w:val="0"/>
        </w:rPr>
        <w:t xml:space="preserve">В результате освоения учебной дисциплины слушатель (обучающийся) должен </w:t>
      </w:r>
      <w:r w:rsidRPr="000662C1">
        <w:rPr>
          <w:rStyle w:val="aff3"/>
          <w:rFonts w:ascii="Times New Roman" w:hAnsi="Times New Roman" w:cs="Times New Roman"/>
        </w:rPr>
        <w:t>уметь:</w:t>
      </w:r>
    </w:p>
    <w:p w:rsidR="00982AAE" w:rsidRPr="000662C1" w:rsidRDefault="00982AAE" w:rsidP="000662C1">
      <w:pPr>
        <w:rPr>
          <w:rStyle w:val="aff3"/>
          <w:rFonts w:ascii="Times New Roman" w:hAnsi="Times New Roman" w:cs="Times New Roman"/>
          <w:b w:val="0"/>
        </w:rPr>
      </w:pPr>
    </w:p>
    <w:p w:rsidR="00982AAE" w:rsidRPr="000662C1" w:rsidRDefault="003F0BCD" w:rsidP="000662C1">
      <w:pPr>
        <w:pStyle w:val="ab"/>
        <w:numPr>
          <w:ilvl w:val="0"/>
          <w:numId w:val="74"/>
        </w:numPr>
        <w:rPr>
          <w:rStyle w:val="aff3"/>
          <w:rFonts w:cs="Times New Roman"/>
          <w:b w:val="0"/>
        </w:rPr>
      </w:pPr>
      <w:r w:rsidRPr="000662C1">
        <w:rPr>
          <w:rStyle w:val="aff3"/>
          <w:rFonts w:cs="Times New Roman"/>
          <w:b w:val="0"/>
        </w:rPr>
        <w:t>оказывать доврачебную медицинскую помощь при абстинентном синдроме;</w:t>
      </w:r>
    </w:p>
    <w:p w:rsidR="00982AAE" w:rsidRPr="000662C1" w:rsidRDefault="003F0BCD" w:rsidP="000662C1">
      <w:pPr>
        <w:pStyle w:val="ab"/>
        <w:numPr>
          <w:ilvl w:val="0"/>
          <w:numId w:val="74"/>
        </w:numPr>
        <w:rPr>
          <w:rStyle w:val="aff3"/>
          <w:rFonts w:cs="Times New Roman"/>
          <w:b w:val="0"/>
        </w:rPr>
      </w:pPr>
      <w:r w:rsidRPr="000662C1">
        <w:rPr>
          <w:rStyle w:val="aff3"/>
          <w:rFonts w:cs="Times New Roman"/>
          <w:b w:val="0"/>
        </w:rPr>
        <w:t>проводить активную профилактику наркомании среди лиц так называемой «группы риска»;</w:t>
      </w:r>
    </w:p>
    <w:p w:rsidR="00982AAE" w:rsidRPr="000662C1" w:rsidRDefault="003F0BCD" w:rsidP="000662C1">
      <w:pPr>
        <w:pStyle w:val="ab"/>
        <w:numPr>
          <w:ilvl w:val="0"/>
          <w:numId w:val="74"/>
        </w:numPr>
        <w:rPr>
          <w:rStyle w:val="aff3"/>
          <w:rFonts w:cs="Times New Roman"/>
          <w:b w:val="0"/>
        </w:rPr>
      </w:pPr>
      <w:r w:rsidRPr="000662C1">
        <w:rPr>
          <w:rStyle w:val="aff3"/>
          <w:rFonts w:cs="Times New Roman"/>
          <w:b w:val="0"/>
        </w:rPr>
        <w:t>оказывать неотложную помощь при остром отравлении алкоголем;</w:t>
      </w:r>
    </w:p>
    <w:p w:rsidR="00982AAE" w:rsidRPr="000662C1" w:rsidRDefault="003F0BCD" w:rsidP="000662C1">
      <w:pPr>
        <w:pStyle w:val="ab"/>
        <w:numPr>
          <w:ilvl w:val="0"/>
          <w:numId w:val="74"/>
        </w:numPr>
        <w:rPr>
          <w:rStyle w:val="aff3"/>
          <w:rFonts w:cs="Times New Roman"/>
          <w:b w:val="0"/>
        </w:rPr>
      </w:pPr>
      <w:r w:rsidRPr="000662C1">
        <w:rPr>
          <w:rStyle w:val="aff3"/>
          <w:rFonts w:cs="Times New Roman"/>
          <w:b w:val="0"/>
        </w:rPr>
        <w:t>формировать «группы риска» из водителей транспорта, склонных к злоупотреблению алкоголя;</w:t>
      </w:r>
    </w:p>
    <w:p w:rsidR="000662C1" w:rsidRPr="000662C1" w:rsidRDefault="003F0BCD" w:rsidP="000662C1">
      <w:pPr>
        <w:pStyle w:val="ab"/>
        <w:keepNext/>
        <w:numPr>
          <w:ilvl w:val="0"/>
          <w:numId w:val="74"/>
        </w:numPr>
        <w:shd w:val="clear" w:color="auto" w:fill="FFFFFF"/>
        <w:ind w:right="-57"/>
        <w:rPr>
          <w:rStyle w:val="aff3"/>
          <w:rFonts w:cs="Times New Roman"/>
          <w:b w:val="0"/>
          <w:bCs w:val="0"/>
        </w:rPr>
      </w:pPr>
      <w:r w:rsidRPr="000662C1">
        <w:rPr>
          <w:rStyle w:val="aff3"/>
          <w:rFonts w:cs="Times New Roman"/>
          <w:b w:val="0"/>
        </w:rPr>
        <w:t>проводить санитарно-просветительную работу;</w:t>
      </w:r>
    </w:p>
    <w:p w:rsidR="000662C1" w:rsidRPr="000662C1" w:rsidRDefault="000662C1" w:rsidP="000662C1">
      <w:pPr>
        <w:pStyle w:val="ab"/>
        <w:keepNext/>
        <w:numPr>
          <w:ilvl w:val="0"/>
          <w:numId w:val="74"/>
        </w:numPr>
        <w:shd w:val="clear" w:color="auto" w:fill="FFFFFF"/>
        <w:ind w:right="-57"/>
        <w:rPr>
          <w:rFonts w:cs="Times New Roman"/>
        </w:rPr>
      </w:pPr>
      <w:r w:rsidRPr="000662C1">
        <w:rPr>
          <w:rFonts w:cs="Times New Roman"/>
        </w:rPr>
        <w:t xml:space="preserve"> выявлять признаки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rsidR="000662C1" w:rsidRPr="000662C1" w:rsidRDefault="000662C1" w:rsidP="000662C1">
      <w:pPr>
        <w:pStyle w:val="ab"/>
        <w:keepNext/>
        <w:numPr>
          <w:ilvl w:val="0"/>
          <w:numId w:val="74"/>
        </w:numPr>
        <w:shd w:val="clear" w:color="auto" w:fill="FFFFFF"/>
        <w:ind w:right="-57"/>
        <w:rPr>
          <w:rFonts w:cs="Times New Roman"/>
        </w:rPr>
      </w:pPr>
      <w:r w:rsidRPr="000662C1">
        <w:rPr>
          <w:rFonts w:cs="Times New Roman"/>
        </w:rPr>
        <w:t>определять алкоголь в выдыхаемом воздухе;</w:t>
      </w:r>
    </w:p>
    <w:p w:rsidR="000662C1" w:rsidRPr="000662C1" w:rsidRDefault="000662C1" w:rsidP="000662C1">
      <w:pPr>
        <w:pStyle w:val="ab"/>
        <w:keepNext/>
        <w:numPr>
          <w:ilvl w:val="0"/>
          <w:numId w:val="74"/>
        </w:numPr>
        <w:shd w:val="clear" w:color="auto" w:fill="FFFFFF"/>
        <w:ind w:right="-57"/>
        <w:rPr>
          <w:rFonts w:cs="Times New Roman"/>
        </w:rPr>
      </w:pPr>
      <w:r w:rsidRPr="000662C1">
        <w:rPr>
          <w:rFonts w:cs="Times New Roman"/>
        </w:rPr>
        <w:t>пределять наличие психоактивных веществ в моче при наличии признаков опьянения и отрицательных результатах исследования выдыхаемого воздуха на алкоголь.</w:t>
      </w:r>
    </w:p>
    <w:p w:rsidR="000662C1" w:rsidRPr="000662C1" w:rsidRDefault="000662C1" w:rsidP="000662C1">
      <w:pPr>
        <w:pStyle w:val="Standard"/>
        <w:keepNext/>
        <w:numPr>
          <w:ilvl w:val="0"/>
          <w:numId w:val="74"/>
        </w:numPr>
        <w:ind w:right="-57"/>
        <w:rPr>
          <w:rFonts w:cs="Times New Roman"/>
        </w:rPr>
      </w:pPr>
      <w:r w:rsidRPr="000662C1">
        <w:rPr>
          <w:rFonts w:cs="Times New Roman"/>
        </w:rPr>
        <w:t>формировать «группы риска», куда включаются водители, склонные к злоупотреблению алкоголя и психотропных веществ;</w:t>
      </w:r>
    </w:p>
    <w:p w:rsidR="000662C1" w:rsidRPr="000662C1" w:rsidRDefault="000662C1" w:rsidP="000662C1">
      <w:pPr>
        <w:pStyle w:val="Standard"/>
        <w:keepNext/>
        <w:numPr>
          <w:ilvl w:val="0"/>
          <w:numId w:val="74"/>
        </w:numPr>
        <w:ind w:right="-57"/>
        <w:rPr>
          <w:rFonts w:cs="Times New Roman"/>
        </w:rPr>
      </w:pPr>
      <w:r w:rsidRPr="000662C1">
        <w:rPr>
          <w:rFonts w:cs="Times New Roman"/>
        </w:rPr>
        <w:t>правильно организовать и провести предрейсовый медицинский осмотр;</w:t>
      </w:r>
    </w:p>
    <w:p w:rsidR="000662C1" w:rsidRPr="000662C1" w:rsidRDefault="000662C1" w:rsidP="000662C1">
      <w:pPr>
        <w:pStyle w:val="Standard"/>
        <w:keepNext/>
        <w:numPr>
          <w:ilvl w:val="0"/>
          <w:numId w:val="74"/>
        </w:numPr>
        <w:ind w:right="-57"/>
        <w:rPr>
          <w:rFonts w:cs="Times New Roman"/>
        </w:rPr>
      </w:pPr>
      <w:r w:rsidRPr="000662C1">
        <w:rPr>
          <w:rFonts w:cs="Times New Roman"/>
        </w:rPr>
        <w:t>правильно оформлять медицинскую документацию;</w:t>
      </w:r>
    </w:p>
    <w:p w:rsidR="000662C1" w:rsidRPr="000662C1" w:rsidRDefault="000662C1" w:rsidP="000662C1">
      <w:pPr>
        <w:rPr>
          <w:rStyle w:val="aff3"/>
          <w:rFonts w:ascii="Times New Roman" w:hAnsi="Times New Roman" w:cs="Times New Roman"/>
          <w:b w:val="0"/>
        </w:rPr>
      </w:pPr>
    </w:p>
    <w:p w:rsidR="000662C1" w:rsidRPr="002954A3" w:rsidRDefault="000662C1" w:rsidP="000662C1">
      <w:pPr>
        <w:spacing w:after="0" w:line="240" w:lineRule="auto"/>
        <w:rPr>
          <w:rFonts w:ascii="Times New Roman" w:hAnsi="Times New Roman"/>
          <w:sz w:val="24"/>
          <w:szCs w:val="24"/>
        </w:rPr>
      </w:pPr>
      <w:r w:rsidRPr="002954A3">
        <w:rPr>
          <w:rFonts w:ascii="Times New Roman" w:hAnsi="Times New Roman"/>
          <w:b/>
          <w:sz w:val="24"/>
          <w:szCs w:val="24"/>
        </w:rPr>
        <w:t>1.4. Количество часов на освоение рабочей программы учебной дисциплины</w:t>
      </w:r>
      <w:r w:rsidRPr="002954A3">
        <w:rPr>
          <w:rFonts w:ascii="Times New Roman" w:hAnsi="Times New Roman"/>
          <w:sz w:val="24"/>
          <w:szCs w:val="24"/>
        </w:rPr>
        <w:t>:</w:t>
      </w:r>
    </w:p>
    <w:p w:rsidR="000662C1" w:rsidRDefault="000662C1" w:rsidP="000662C1">
      <w:pPr>
        <w:spacing w:after="0" w:line="240" w:lineRule="auto"/>
        <w:rPr>
          <w:rFonts w:ascii="Times New Roman" w:hAnsi="Times New Roman"/>
          <w:sz w:val="24"/>
          <w:szCs w:val="24"/>
        </w:rPr>
      </w:pPr>
    </w:p>
    <w:p w:rsidR="000662C1" w:rsidRPr="002954A3" w:rsidRDefault="000662C1" w:rsidP="000662C1">
      <w:pPr>
        <w:spacing w:after="0" w:line="240" w:lineRule="auto"/>
        <w:rPr>
          <w:rFonts w:ascii="Times New Roman" w:hAnsi="Times New Roman"/>
          <w:sz w:val="24"/>
          <w:szCs w:val="24"/>
        </w:rPr>
      </w:pPr>
      <w:r w:rsidRPr="002954A3">
        <w:rPr>
          <w:rFonts w:ascii="Times New Roman" w:hAnsi="Times New Roman"/>
          <w:sz w:val="24"/>
          <w:szCs w:val="24"/>
        </w:rPr>
        <w:t xml:space="preserve">обязательной аудиторной учебной нагрузки слушателя (обучающегося -  </w:t>
      </w:r>
      <w:r>
        <w:rPr>
          <w:rFonts w:ascii="Times New Roman" w:hAnsi="Times New Roman"/>
          <w:sz w:val="24"/>
          <w:szCs w:val="24"/>
        </w:rPr>
        <w:t>2</w:t>
      </w:r>
      <w:r w:rsidRPr="002954A3">
        <w:rPr>
          <w:rFonts w:ascii="Times New Roman" w:hAnsi="Times New Roman"/>
          <w:sz w:val="24"/>
          <w:szCs w:val="24"/>
        </w:rPr>
        <w:t>6  часов, теория 2</w:t>
      </w:r>
      <w:r>
        <w:rPr>
          <w:rFonts w:ascii="Times New Roman" w:hAnsi="Times New Roman"/>
          <w:sz w:val="24"/>
          <w:szCs w:val="24"/>
        </w:rPr>
        <w:t>0ч, практика -6</w:t>
      </w:r>
      <w:r w:rsidRPr="002954A3">
        <w:rPr>
          <w:rFonts w:ascii="Times New Roman" w:hAnsi="Times New Roman"/>
          <w:sz w:val="24"/>
          <w:szCs w:val="24"/>
        </w:rPr>
        <w:t>ч.</w:t>
      </w:r>
      <w:r>
        <w:rPr>
          <w:rFonts w:ascii="Times New Roman" w:hAnsi="Times New Roman"/>
          <w:sz w:val="24"/>
          <w:szCs w:val="24"/>
        </w:rPr>
        <w:t>)</w:t>
      </w:r>
      <w:r w:rsidRPr="002954A3">
        <w:rPr>
          <w:rFonts w:ascii="Times New Roman" w:hAnsi="Times New Roman"/>
          <w:sz w:val="24"/>
          <w:szCs w:val="24"/>
        </w:rPr>
        <w:t>;</w:t>
      </w:r>
    </w:p>
    <w:p w:rsidR="000662C1" w:rsidRPr="002954A3" w:rsidRDefault="000662C1" w:rsidP="000662C1">
      <w:pPr>
        <w:spacing w:after="0" w:line="240" w:lineRule="auto"/>
        <w:rPr>
          <w:rFonts w:ascii="Times New Roman" w:hAnsi="Times New Roman"/>
          <w:b/>
          <w:sz w:val="24"/>
          <w:szCs w:val="24"/>
        </w:rPr>
      </w:pPr>
      <w:r w:rsidRPr="002954A3">
        <w:rPr>
          <w:rFonts w:ascii="Times New Roman" w:hAnsi="Times New Roman"/>
          <w:b/>
          <w:sz w:val="24"/>
          <w:szCs w:val="24"/>
        </w:rPr>
        <w:t>1.5. Распределение часов и форм промежуточной аттестации по неделям</w:t>
      </w:r>
    </w:p>
    <w:p w:rsidR="003F0BCD" w:rsidRPr="000662C1" w:rsidRDefault="003F0BCD" w:rsidP="00AE1569">
      <w:pPr>
        <w:pStyle w:val="Standard"/>
        <w:keepNext/>
        <w:tabs>
          <w:tab w:val="left" w:pos="8976"/>
        </w:tabs>
        <w:ind w:left="57" w:right="-57"/>
        <w:rPr>
          <w:rFonts w:cs="Times New Roman"/>
        </w:rPr>
      </w:pPr>
    </w:p>
    <w:tbl>
      <w:tblPr>
        <w:tblW w:w="9640" w:type="dxa"/>
        <w:tblInd w:w="1" w:type="dxa"/>
        <w:tblLayout w:type="fixed"/>
        <w:tblCellMar>
          <w:left w:w="10" w:type="dxa"/>
          <w:right w:w="10" w:type="dxa"/>
        </w:tblCellMar>
        <w:tblLook w:val="0000"/>
      </w:tblPr>
      <w:tblGrid>
        <w:gridCol w:w="1013"/>
        <w:gridCol w:w="4398"/>
        <w:gridCol w:w="1142"/>
        <w:gridCol w:w="1225"/>
        <w:gridCol w:w="1862"/>
      </w:tblGrid>
      <w:tr w:rsidR="003F0BCD" w:rsidRPr="000662C1" w:rsidTr="000662C1">
        <w:trPr>
          <w:trHeight w:val="562"/>
        </w:trPr>
        <w:tc>
          <w:tcPr>
            <w:tcW w:w="1013"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rPr>
            </w:pPr>
            <w:r w:rsidRPr="000662C1">
              <w:rPr>
                <w:rFonts w:cs="Times New Roman"/>
                <w:b/>
                <w:eastAsianLayout w:id="1005745160" w:vert="1" w:vertCompress="1"/>
              </w:rPr>
              <w:t>неделя</w:t>
            </w:r>
          </w:p>
        </w:tc>
        <w:tc>
          <w:tcPr>
            <w:tcW w:w="4398" w:type="dxa"/>
            <w:vMerge w:val="restart"/>
            <w:tcBorders>
              <w:top w:val="single" w:sz="4" w:space="0" w:color="000001"/>
              <w:left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keepNext/>
              <w:ind w:left="57" w:right="-57"/>
              <w:rPr>
                <w:rFonts w:cs="Times New Roman"/>
              </w:rPr>
            </w:pPr>
            <w:r w:rsidRPr="000662C1">
              <w:rPr>
                <w:rFonts w:cs="Times New Roman"/>
                <w:b/>
              </w:rPr>
              <w:t>Наименование дисциплин, курсов, модулей</w:t>
            </w:r>
          </w:p>
        </w:tc>
        <w:tc>
          <w:tcPr>
            <w:tcW w:w="1142"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cs="Times New Roman"/>
                <w:b/>
              </w:rPr>
              <w:t>Всего</w:t>
            </w:r>
          </w:p>
        </w:tc>
        <w:tc>
          <w:tcPr>
            <w:tcW w:w="3087" w:type="dxa"/>
            <w:gridSpan w:val="2"/>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cs="Times New Roman"/>
                <w:b/>
              </w:rPr>
              <w:t>в том числе</w:t>
            </w:r>
          </w:p>
        </w:tc>
      </w:tr>
      <w:tr w:rsidR="003F0BCD" w:rsidRPr="000662C1" w:rsidTr="000662C1">
        <w:trPr>
          <w:cantSplit/>
          <w:trHeight w:val="932"/>
        </w:trPr>
        <w:tc>
          <w:tcPr>
            <w:tcW w:w="1013"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spacing w:after="0" w:line="240" w:lineRule="auto"/>
              <w:ind w:left="57" w:right="-57"/>
              <w:rPr>
                <w:rFonts w:ascii="Times New Roman" w:hAnsi="Times New Roman" w:cs="Times New Roman"/>
                <w:sz w:val="24"/>
                <w:szCs w:val="24"/>
              </w:rPr>
            </w:pPr>
          </w:p>
        </w:tc>
        <w:tc>
          <w:tcPr>
            <w:tcW w:w="4398" w:type="dxa"/>
            <w:vMerge/>
            <w:tcBorders>
              <w:top w:val="single" w:sz="4" w:space="0" w:color="000001"/>
              <w:left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spacing w:after="0" w:line="240" w:lineRule="auto"/>
              <w:ind w:left="57" w:right="-57"/>
              <w:rPr>
                <w:rFonts w:ascii="Times New Roman" w:hAnsi="Times New Roman" w:cs="Times New Roman"/>
                <w:sz w:val="24"/>
                <w:szCs w:val="24"/>
              </w:rPr>
            </w:pPr>
          </w:p>
        </w:tc>
        <w:tc>
          <w:tcPr>
            <w:tcW w:w="1142"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spacing w:after="0" w:line="240" w:lineRule="auto"/>
              <w:ind w:left="57" w:right="-57"/>
              <w:rPr>
                <w:rFonts w:ascii="Times New Roman" w:hAnsi="Times New Roman" w:cs="Times New Roman"/>
                <w:sz w:val="24"/>
                <w:szCs w:val="24"/>
              </w:rPr>
            </w:pPr>
          </w:p>
        </w:tc>
        <w:tc>
          <w:tcPr>
            <w:tcW w:w="12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rPr>
            </w:pPr>
          </w:p>
        </w:tc>
        <w:tc>
          <w:tcPr>
            <w:tcW w:w="186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rPr>
            </w:pPr>
          </w:p>
        </w:tc>
      </w:tr>
      <w:tr w:rsidR="003F0BCD" w:rsidRPr="000662C1" w:rsidTr="000662C1">
        <w:trPr>
          <w:trHeight w:val="746"/>
        </w:trPr>
        <w:tc>
          <w:tcPr>
            <w:tcW w:w="101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0662C1"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b/>
              </w:rPr>
            </w:pPr>
            <w:r w:rsidRPr="000662C1">
              <w:rPr>
                <w:rFonts w:eastAsia="Times New Roman" w:cs="Times New Roman"/>
                <w:color w:val="000000"/>
                <w:lang w:val="ru-RU" w:eastAsia="ar-SA" w:bidi="ar-SA"/>
              </w:rPr>
              <w:t>I,  II</w:t>
            </w:r>
          </w:p>
        </w:tc>
        <w:tc>
          <w:tcPr>
            <w:tcW w:w="4398"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4A2646" w:rsidP="00AE1569">
            <w:pPr>
              <w:pStyle w:val="af0"/>
              <w:keepNext/>
              <w:spacing w:after="0" w:line="240" w:lineRule="auto"/>
              <w:ind w:left="57" w:right="-57"/>
              <w:rPr>
                <w:rFonts w:ascii="Times New Roman" w:hAnsi="Times New Roman" w:cs="Times New Roman"/>
                <w:sz w:val="24"/>
                <w:szCs w:val="24"/>
                <w:lang w:val="de-DE"/>
              </w:rPr>
            </w:pPr>
            <w:r w:rsidRPr="000662C1">
              <w:rPr>
                <w:rFonts w:ascii="Times New Roman" w:hAnsi="Times New Roman" w:cs="Times New Roman"/>
                <w:sz w:val="24"/>
                <w:szCs w:val="24"/>
              </w:rPr>
              <w:t>Проведение предрейсовых, послерейсовых и текущих медицинских осмотров водителей транспортных средств</w:t>
            </w:r>
          </w:p>
        </w:tc>
        <w:tc>
          <w:tcPr>
            <w:tcW w:w="114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ind w:left="57" w:right="-57"/>
              <w:rPr>
                <w:rFonts w:cs="Times New Roman"/>
              </w:rPr>
            </w:pPr>
            <w:r w:rsidRPr="000662C1">
              <w:rPr>
                <w:rFonts w:cs="Times New Roman"/>
                <w:b/>
                <w:color w:val="000000"/>
              </w:rPr>
              <w:t>26</w:t>
            </w:r>
          </w:p>
        </w:tc>
        <w:tc>
          <w:tcPr>
            <w:tcW w:w="12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ind w:left="57" w:right="-57"/>
              <w:rPr>
                <w:rFonts w:cs="Times New Roman"/>
              </w:rPr>
            </w:pPr>
            <w:r w:rsidRPr="000662C1">
              <w:rPr>
                <w:rFonts w:cs="Times New Roman"/>
                <w:b/>
                <w:color w:val="000000"/>
              </w:rPr>
              <w:t>20 </w:t>
            </w:r>
          </w:p>
        </w:tc>
        <w:tc>
          <w:tcPr>
            <w:tcW w:w="186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3F0BCD" w:rsidRPr="000662C1" w:rsidRDefault="003F0BCD" w:rsidP="00AE1569">
            <w:pPr>
              <w:pStyle w:val="Standard"/>
              <w:ind w:left="57" w:right="-57"/>
              <w:rPr>
                <w:rFonts w:cs="Times New Roman"/>
              </w:rPr>
            </w:pPr>
            <w:r w:rsidRPr="000662C1">
              <w:rPr>
                <w:rFonts w:cs="Times New Roman"/>
                <w:b/>
                <w:color w:val="000000"/>
              </w:rPr>
              <w:t> 6</w:t>
            </w:r>
          </w:p>
        </w:tc>
      </w:tr>
    </w:tbl>
    <w:p w:rsidR="003F0BCD" w:rsidRPr="000662C1" w:rsidRDefault="003F0BCD" w:rsidP="00AE1569">
      <w:pPr>
        <w:pStyle w:val="ab"/>
        <w:keepNext/>
        <w:ind w:left="57" w:right="-57"/>
        <w:rPr>
          <w:rFonts w:cs="Times New Roman"/>
          <w:lang w:val="ru-RU"/>
        </w:rPr>
      </w:pPr>
      <w:r w:rsidRPr="000662C1">
        <w:rPr>
          <w:rFonts w:cs="Times New Roman"/>
          <w:b/>
        </w:rPr>
        <w:lastRenderedPageBreak/>
        <w:t>2.СТРУКТУРА И</w:t>
      </w:r>
      <w:r w:rsidR="00586B95" w:rsidRPr="000662C1">
        <w:rPr>
          <w:rFonts w:cs="Times New Roman"/>
          <w:b/>
        </w:rPr>
        <w:t xml:space="preserve"> СОДЕРЖАНИЕ УЧЕЬНОЙ ДИЧЦИПЛИНЫ</w:t>
      </w:r>
    </w:p>
    <w:p w:rsidR="003F0BCD" w:rsidRPr="000662C1" w:rsidRDefault="00756B19" w:rsidP="000662C1">
      <w:pPr>
        <w:pStyle w:val="ab"/>
        <w:keepNext/>
        <w:ind w:left="57" w:right="-57"/>
        <w:jc w:val="center"/>
        <w:rPr>
          <w:rFonts w:cs="Times New Roman"/>
        </w:rPr>
      </w:pPr>
      <w:r w:rsidRPr="000662C1">
        <w:rPr>
          <w:rFonts w:cs="Times New Roman"/>
        </w:rPr>
        <w:t>Проведение предрейсовых, послерейсовых и текущих медицинских осмотров водителей транспортных средств</w:t>
      </w:r>
    </w:p>
    <w:tbl>
      <w:tblPr>
        <w:tblW w:w="10642" w:type="dxa"/>
        <w:tblLayout w:type="fixed"/>
        <w:tblCellMar>
          <w:left w:w="10" w:type="dxa"/>
          <w:right w:w="10" w:type="dxa"/>
        </w:tblCellMar>
        <w:tblLook w:val="0000"/>
      </w:tblPr>
      <w:tblGrid>
        <w:gridCol w:w="2835"/>
        <w:gridCol w:w="6236"/>
        <w:gridCol w:w="1571"/>
      </w:tblGrid>
      <w:tr w:rsidR="003F0BCD" w:rsidRPr="000662C1" w:rsidTr="00436515">
        <w:trPr>
          <w:trHeight w:hRule="exact" w:val="586"/>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Наименование темы</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Содержание учебного материала, практические занятия</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Количество часов</w:t>
            </w:r>
          </w:p>
        </w:tc>
      </w:tr>
      <w:tr w:rsidR="003F0BCD" w:rsidRPr="000662C1" w:rsidTr="00436515">
        <w:trPr>
          <w:trHeight w:hRule="exact" w:val="1018"/>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756B19" w:rsidP="000662C1">
            <w:pPr>
              <w:spacing w:after="0" w:line="240" w:lineRule="auto"/>
              <w:ind w:left="57" w:right="57"/>
              <w:rPr>
                <w:rStyle w:val="aff0"/>
                <w:rFonts w:ascii="Times New Roman" w:hAnsi="Times New Roman" w:cs="Times New Roman"/>
                <w:b/>
                <w:i w:val="0"/>
                <w:sz w:val="24"/>
                <w:szCs w:val="24"/>
              </w:rPr>
            </w:pPr>
            <w:r w:rsidRPr="000662C1">
              <w:rPr>
                <w:rStyle w:val="aff0"/>
                <w:rFonts w:ascii="Times New Roman" w:hAnsi="Times New Roman" w:cs="Times New Roman"/>
                <w:b/>
                <w:i w:val="0"/>
                <w:sz w:val="24"/>
                <w:szCs w:val="24"/>
              </w:rPr>
              <w:t xml:space="preserve">Проведение предрейсовых, послерейсовых и текущих медицинских осмотров водителей транспортных средств </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20\6</w:t>
            </w:r>
          </w:p>
        </w:tc>
      </w:tr>
      <w:tr w:rsidR="003F0BCD" w:rsidRPr="000662C1" w:rsidTr="00436515">
        <w:trPr>
          <w:trHeight w:hRule="exact" w:val="1699"/>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1.1. Роль и значение предрейсовых осмотров водителей транспортных средств в системе профилактики ДТП.</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Содержание учебного материала:</w:t>
            </w:r>
            <w:r w:rsidRPr="000662C1">
              <w:rPr>
                <w:rStyle w:val="aff0"/>
                <w:rFonts w:ascii="Times New Roman" w:hAnsi="Times New Roman" w:cs="Times New Roman"/>
                <w:b/>
                <w:i w:val="0"/>
                <w:sz w:val="24"/>
                <w:szCs w:val="24"/>
              </w:rPr>
              <w:t xml:space="preserve"> лекции:</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Система организации медицинского обеспечения  безопасности дорожного движения. Основные причины ДТП, статистические данные по РФ. Цель и значение  проведения предрейсовых медицинских осмотров. Федеральный закон «О безопасности дорожного движения».</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436515">
        <w:trPr>
          <w:trHeight w:hRule="exact" w:val="1851"/>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Практические занятия по теме:</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Примерная тематика семинарских занятий:</w:t>
            </w:r>
          </w:p>
          <w:p w:rsidR="000662C1"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Система организации медицинского обеспечения  безопасности дорожного движения. Основные причины ДТП, статистические данные по РФ. Цель и значение  проведения предрейсовых медицинских осмотров. </w:t>
            </w:r>
          </w:p>
          <w:p w:rsidR="000662C1" w:rsidRPr="000662C1" w:rsidRDefault="000662C1" w:rsidP="000662C1">
            <w:pPr>
              <w:spacing w:after="0" w:line="240" w:lineRule="auto"/>
              <w:ind w:left="57" w:right="57"/>
              <w:rPr>
                <w:rStyle w:val="aff0"/>
                <w:rFonts w:ascii="Times New Roman" w:hAnsi="Times New Roman" w:cs="Times New Roman"/>
                <w:i w:val="0"/>
                <w:sz w:val="24"/>
                <w:szCs w:val="24"/>
              </w:rPr>
            </w:pPr>
          </w:p>
          <w:p w:rsidR="000662C1" w:rsidRPr="000662C1" w:rsidRDefault="000662C1" w:rsidP="000662C1">
            <w:pPr>
              <w:spacing w:after="0" w:line="240" w:lineRule="auto"/>
              <w:ind w:left="57" w:right="57"/>
              <w:rPr>
                <w:rStyle w:val="aff0"/>
                <w:rFonts w:ascii="Times New Roman" w:hAnsi="Times New Roman" w:cs="Times New Roman"/>
                <w:i w:val="0"/>
                <w:sz w:val="24"/>
                <w:szCs w:val="24"/>
              </w:rPr>
            </w:pPr>
          </w:p>
          <w:p w:rsidR="000662C1"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Федеральный закон «О безопасности дорожного</w:t>
            </w:r>
          </w:p>
          <w:p w:rsidR="000662C1" w:rsidRPr="000662C1" w:rsidRDefault="000662C1" w:rsidP="000662C1">
            <w:pPr>
              <w:spacing w:after="0" w:line="240" w:lineRule="auto"/>
              <w:ind w:left="57" w:right="57"/>
              <w:rPr>
                <w:rStyle w:val="aff0"/>
                <w:rFonts w:ascii="Times New Roman" w:hAnsi="Times New Roman" w:cs="Times New Roman"/>
                <w:i w:val="0"/>
                <w:sz w:val="24"/>
                <w:szCs w:val="24"/>
              </w:rPr>
            </w:pP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движения».</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436515">
        <w:trPr>
          <w:trHeight w:hRule="exact" w:val="553"/>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666FD2" w:rsidP="000662C1">
            <w:pPr>
              <w:spacing w:after="0" w:line="240" w:lineRule="auto"/>
              <w:ind w:left="57" w:right="57"/>
              <w:rPr>
                <w:rStyle w:val="aff0"/>
                <w:rFonts w:ascii="Times New Roman" w:hAnsi="Times New Roman" w:cs="Times New Roman"/>
                <w:b/>
                <w:i w:val="0"/>
                <w:sz w:val="24"/>
                <w:szCs w:val="24"/>
              </w:rPr>
            </w:pPr>
            <w:r w:rsidRPr="000662C1">
              <w:rPr>
                <w:rStyle w:val="aff0"/>
                <w:rFonts w:ascii="Times New Roman" w:hAnsi="Times New Roman" w:cs="Times New Roman"/>
                <w:b/>
                <w:i w:val="0"/>
                <w:sz w:val="24"/>
                <w:szCs w:val="24"/>
              </w:rPr>
              <w:t>2.</w:t>
            </w:r>
            <w:r w:rsidR="003F0BCD" w:rsidRPr="000662C1">
              <w:rPr>
                <w:rStyle w:val="aff0"/>
                <w:rFonts w:ascii="Times New Roman" w:hAnsi="Times New Roman" w:cs="Times New Roman"/>
                <w:b/>
                <w:i w:val="0"/>
                <w:sz w:val="24"/>
                <w:szCs w:val="24"/>
              </w:rPr>
              <w:t>Влияние алкоголя и других психотропных веществ на состояние</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r>
      <w:tr w:rsidR="003F0BCD" w:rsidRPr="000662C1" w:rsidTr="000662C1">
        <w:trPr>
          <w:trHeight w:hRule="exact" w:val="1782"/>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2.1.</w:t>
            </w:r>
            <w:r w:rsidR="007F6FBF" w:rsidRPr="000662C1">
              <w:rPr>
                <w:rStyle w:val="aff0"/>
                <w:rFonts w:ascii="Times New Roman" w:hAnsi="Times New Roman" w:cs="Times New Roman"/>
                <w:i w:val="0"/>
                <w:sz w:val="24"/>
                <w:szCs w:val="24"/>
              </w:rPr>
              <w:t xml:space="preserve"> Алкоголь.</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Содержание учебного материала: л</w:t>
            </w:r>
            <w:r w:rsidRPr="000662C1">
              <w:rPr>
                <w:rStyle w:val="aff0"/>
                <w:rFonts w:ascii="Times New Roman" w:hAnsi="Times New Roman" w:cs="Times New Roman"/>
                <w:b/>
                <w:i w:val="0"/>
                <w:sz w:val="24"/>
                <w:szCs w:val="24"/>
              </w:rPr>
              <w:t>екции</w:t>
            </w:r>
            <w:r w:rsidRPr="000662C1">
              <w:rPr>
                <w:rStyle w:val="aff0"/>
                <w:rFonts w:ascii="Times New Roman" w:hAnsi="Times New Roman" w:cs="Times New Roman"/>
                <w:i w:val="0"/>
                <w:sz w:val="24"/>
                <w:szCs w:val="24"/>
              </w:rPr>
              <w:t>:</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Социальные источники пьянства, наркомании, токсикомании. Рост алкоголизма в ХХ и ХХI веках в современных высокоразвитых странах. Алкоголизм, как социальное явление. Влияние алкоголя и других психотропных веществ на психическое состояние водителя.</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666FD2"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0662C1">
        <w:trPr>
          <w:trHeight w:hRule="exact" w:val="857"/>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666FD2" w:rsidP="000662C1">
            <w:pPr>
              <w:spacing w:after="0" w:line="240" w:lineRule="auto"/>
              <w:ind w:left="57" w:right="57"/>
              <w:rPr>
                <w:rStyle w:val="aff0"/>
                <w:rFonts w:ascii="Times New Roman" w:hAnsi="Times New Roman" w:cs="Times New Roman"/>
                <w:b/>
                <w:i w:val="0"/>
                <w:sz w:val="24"/>
                <w:szCs w:val="24"/>
              </w:rPr>
            </w:pPr>
            <w:r w:rsidRPr="000662C1">
              <w:rPr>
                <w:rStyle w:val="aff0"/>
                <w:rFonts w:ascii="Times New Roman" w:hAnsi="Times New Roman" w:cs="Times New Roman"/>
                <w:b/>
                <w:i w:val="0"/>
                <w:sz w:val="24"/>
                <w:szCs w:val="24"/>
              </w:rPr>
              <w:t>3.</w:t>
            </w:r>
            <w:r w:rsidR="003F0BCD" w:rsidRPr="000662C1">
              <w:rPr>
                <w:rStyle w:val="aff0"/>
                <w:rFonts w:ascii="Times New Roman" w:hAnsi="Times New Roman" w:cs="Times New Roman"/>
                <w:b/>
                <w:i w:val="0"/>
                <w:sz w:val="24"/>
                <w:szCs w:val="24"/>
              </w:rPr>
              <w:t>Клинические симптомы употребления алкоголя и его суррогатов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r>
      <w:tr w:rsidR="003F0BCD" w:rsidRPr="000662C1" w:rsidTr="000662C1">
        <w:trPr>
          <w:trHeight w:hRule="exact" w:val="2013"/>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3.1. Фармакокинетика алкоголя. Алкоголизм.</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Содержание учебного материала: </w:t>
            </w:r>
            <w:r w:rsidRPr="00E8165C">
              <w:rPr>
                <w:rStyle w:val="aff0"/>
                <w:rFonts w:ascii="Times New Roman" w:hAnsi="Times New Roman" w:cs="Times New Roman"/>
                <w:b/>
                <w:i w:val="0"/>
                <w:sz w:val="24"/>
                <w:szCs w:val="24"/>
              </w:rPr>
              <w:t>лекции:</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Острые отравления алкоголем и его суррогатами. Алкогольная интоксикация, наблюдаемая при употреблении этилового, метилового, бутилового, гидролизного и других спиртов. Клиника острого отравления этиловым спиртом (этанолом). Клиника острого отравления метиловым спиртом.</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ab/>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4</w:t>
            </w:r>
          </w:p>
        </w:tc>
      </w:tr>
      <w:tr w:rsidR="003F0BCD" w:rsidRPr="000662C1" w:rsidTr="00436515">
        <w:trPr>
          <w:trHeight w:hRule="exact" w:val="57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0254B7" w:rsidP="00E8165C">
            <w:pPr>
              <w:rPr>
                <w:rStyle w:val="aff0"/>
                <w:rFonts w:ascii="Times New Roman" w:hAnsi="Times New Roman" w:cs="Times New Roman"/>
                <w:b/>
                <w:i w:val="0"/>
              </w:rPr>
            </w:pPr>
            <w:r w:rsidRPr="00E8165C">
              <w:rPr>
                <w:rStyle w:val="aff0"/>
                <w:rFonts w:ascii="Times New Roman" w:hAnsi="Times New Roman" w:cs="Times New Roman"/>
                <w:b/>
                <w:i w:val="0"/>
              </w:rPr>
              <w:t xml:space="preserve">4. </w:t>
            </w:r>
            <w:r w:rsidR="003F0BCD" w:rsidRPr="00E8165C">
              <w:rPr>
                <w:rStyle w:val="aff0"/>
                <w:rFonts w:ascii="Times New Roman" w:hAnsi="Times New Roman" w:cs="Times New Roman"/>
                <w:b/>
                <w:i w:val="0"/>
              </w:rPr>
              <w:t>Клинические симптомы употребления наркотических веществ, одурманивающих препаратов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p>
        </w:tc>
      </w:tr>
      <w:tr w:rsidR="003F0BCD" w:rsidRPr="000662C1" w:rsidTr="00436515">
        <w:trPr>
          <w:trHeight w:hRule="exact" w:val="99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Тема 4.1. Наркомания, токсикомания.</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 xml:space="preserve">Содержание учебного материала: </w:t>
            </w:r>
            <w:r w:rsidRPr="00E8165C">
              <w:rPr>
                <w:rStyle w:val="aff0"/>
                <w:rFonts w:ascii="Times New Roman" w:hAnsi="Times New Roman" w:cs="Times New Roman"/>
                <w:b/>
                <w:i w:val="0"/>
              </w:rPr>
              <w:t>лекции:</w:t>
            </w:r>
          </w:p>
          <w:p w:rsidR="00E8165C"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 xml:space="preserve">Определение понятий «наркомания» и «токсикомания». </w:t>
            </w:r>
          </w:p>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Наркомания, как социальное явление. Группы наркотических и токсических веществ.</w:t>
            </w:r>
          </w:p>
          <w:p w:rsidR="00E8165C" w:rsidRPr="00E8165C" w:rsidRDefault="00E8165C" w:rsidP="00E8165C">
            <w:pPr>
              <w:rPr>
                <w:rStyle w:val="aff0"/>
                <w:rFonts w:ascii="Times New Roman" w:hAnsi="Times New Roman" w:cs="Times New Roman"/>
                <w:i w:val="0"/>
              </w:rPr>
            </w:pPr>
          </w:p>
          <w:p w:rsidR="003F0BCD" w:rsidRPr="00E8165C" w:rsidRDefault="003F0BCD" w:rsidP="00E8165C">
            <w:pPr>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2</w:t>
            </w:r>
          </w:p>
        </w:tc>
      </w:tr>
      <w:tr w:rsidR="003F0BCD" w:rsidRPr="000662C1" w:rsidTr="00436515">
        <w:trPr>
          <w:trHeight w:hRule="exact" w:val="184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lastRenderedPageBreak/>
              <w:t xml:space="preserve">Тема 4.2. Признаки употребления наркотических средств </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 xml:space="preserve">Содержание учебного материала: </w:t>
            </w:r>
            <w:r w:rsidRPr="00E8165C">
              <w:rPr>
                <w:rStyle w:val="aff0"/>
                <w:rFonts w:ascii="Times New Roman" w:hAnsi="Times New Roman" w:cs="Times New Roman"/>
                <w:b/>
                <w:i w:val="0"/>
              </w:rPr>
              <w:t>лекции:</w:t>
            </w:r>
          </w:p>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Общие клинические признаки для всех видов наркоманий и токсикоманий.</w:t>
            </w:r>
          </w:p>
          <w:p w:rsidR="003F0BCD" w:rsidRPr="00E8165C" w:rsidRDefault="003F0BCD" w:rsidP="00E8165C">
            <w:pPr>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E8165C" w:rsidRDefault="003F0BCD" w:rsidP="00E8165C">
            <w:pPr>
              <w:rPr>
                <w:rStyle w:val="aff0"/>
                <w:rFonts w:ascii="Times New Roman" w:hAnsi="Times New Roman" w:cs="Times New Roman"/>
                <w:i w:val="0"/>
              </w:rPr>
            </w:pPr>
            <w:r w:rsidRPr="00E8165C">
              <w:rPr>
                <w:rStyle w:val="aff0"/>
                <w:rFonts w:ascii="Times New Roman" w:hAnsi="Times New Roman" w:cs="Times New Roman"/>
                <w:i w:val="0"/>
              </w:rPr>
              <w:t>2</w:t>
            </w:r>
          </w:p>
        </w:tc>
      </w:tr>
      <w:tr w:rsidR="003F0BCD" w:rsidRPr="000662C1" w:rsidTr="000662C1">
        <w:trPr>
          <w:trHeight w:hRule="exact" w:val="251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4.2. Признаки употребления других психоактивных веществ.</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7F6FBF" w:rsidRPr="000662C1" w:rsidRDefault="007F6FBF"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Практические занятия по теме:</w:t>
            </w:r>
          </w:p>
          <w:p w:rsidR="007F6FBF" w:rsidRPr="000662C1" w:rsidRDefault="007F6FBF"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Примерная тематика семинарских занятий:</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Абстинентный синдром. Клинические формы наркоманий, вызванных приёмом опиатов, каннабиоидов, психостимуляторов, кокаина, барбитуратов, галлюциногенов.</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Соматические осложнения в результате приёма наркотических и психотропных средств.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436515">
        <w:trPr>
          <w:trHeight w:hRule="exact" w:val="850"/>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4.3. Метод экспресс-диагностики определения наркотических средств.</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Содержание учебного материала: </w:t>
            </w:r>
            <w:r w:rsidRPr="00E8165C">
              <w:rPr>
                <w:rStyle w:val="aff0"/>
                <w:rFonts w:ascii="Times New Roman" w:hAnsi="Times New Roman" w:cs="Times New Roman"/>
                <w:b/>
                <w:i w:val="0"/>
                <w:sz w:val="24"/>
                <w:szCs w:val="24"/>
              </w:rPr>
              <w:t>лекции:</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Метод экспресс-диагностики определения наркотических средств.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436515">
        <w:trPr>
          <w:trHeight w:hRule="exact" w:val="866"/>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E8165C" w:rsidRDefault="000254B7" w:rsidP="000662C1">
            <w:pPr>
              <w:spacing w:after="0" w:line="240" w:lineRule="auto"/>
              <w:ind w:left="57" w:right="57"/>
              <w:rPr>
                <w:rStyle w:val="aff0"/>
                <w:rFonts w:ascii="Times New Roman" w:hAnsi="Times New Roman" w:cs="Times New Roman"/>
                <w:b/>
                <w:i w:val="0"/>
                <w:sz w:val="24"/>
                <w:szCs w:val="24"/>
              </w:rPr>
            </w:pPr>
            <w:r w:rsidRPr="00E8165C">
              <w:rPr>
                <w:rStyle w:val="aff0"/>
                <w:rFonts w:ascii="Times New Roman" w:hAnsi="Times New Roman" w:cs="Times New Roman"/>
                <w:b/>
                <w:i w:val="0"/>
                <w:sz w:val="24"/>
                <w:szCs w:val="24"/>
              </w:rPr>
              <w:t>5.</w:t>
            </w:r>
            <w:r w:rsidR="003F0BCD" w:rsidRPr="00E8165C">
              <w:rPr>
                <w:rStyle w:val="aff0"/>
                <w:rFonts w:ascii="Times New Roman" w:hAnsi="Times New Roman" w:cs="Times New Roman"/>
                <w:b/>
                <w:i w:val="0"/>
                <w:sz w:val="24"/>
                <w:szCs w:val="24"/>
              </w:rPr>
              <w:t>Основные методы определения алкоголя и наркотических веществ в выдыхаемом воздухе и биологических жидкостях</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r>
      <w:tr w:rsidR="003F0BCD" w:rsidRPr="000662C1" w:rsidTr="000662C1">
        <w:trPr>
          <w:trHeight w:hRule="exact" w:val="1111"/>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5.1. Методы определения паров алкоголя в выдыхаемом воздухе.</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Содержание учебного материала: </w:t>
            </w:r>
            <w:r w:rsidRPr="00E8165C">
              <w:rPr>
                <w:rStyle w:val="aff0"/>
                <w:rFonts w:ascii="Times New Roman" w:hAnsi="Times New Roman" w:cs="Times New Roman"/>
                <w:b/>
                <w:i w:val="0"/>
                <w:sz w:val="24"/>
                <w:szCs w:val="24"/>
              </w:rPr>
              <w:t>лекции:</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Лабораторные исследования выдыхаемого воздуха и мочи. Экспресс исследования в полевых условиях.</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436515">
        <w:trPr>
          <w:trHeight w:hRule="exact" w:val="1217"/>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Практические занятия по теме:</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Примерная тематика семинарских занятий:</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Лабораторные исследования выдыхаемого воздуха и мочи. Экспресс исследования в полевых условиях.</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3F0BCD" w:rsidRPr="000662C1" w:rsidTr="000662C1">
        <w:trPr>
          <w:trHeight w:hRule="exact" w:val="2477"/>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5.2. Способы и устройства для определения алкоголя в выдыхаемом воздухе. Применение индикаторных измерительных средств при выявлении алкоголя в выдыхаемом воздухе.</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Содержание учебного материала: </w:t>
            </w:r>
            <w:r w:rsidRPr="00E8165C">
              <w:rPr>
                <w:rStyle w:val="aff0"/>
                <w:rFonts w:ascii="Times New Roman" w:hAnsi="Times New Roman" w:cs="Times New Roman"/>
                <w:b/>
                <w:i w:val="0"/>
                <w:sz w:val="24"/>
                <w:szCs w:val="24"/>
              </w:rPr>
              <w:t>лекции:</w:t>
            </w:r>
          </w:p>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Исследование выдыхаемого воздуха с помощью алкометра. использование тест-систем методом иммунохроматографического анализа мочи. Список препаратов, которые можно определить с помощью тест - контроля. Диагностические тест – системы.  Экспресс – тесты,  принципы  метода, порядок исследования, методика проведения. Правила оформления протоколов.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0662C1" w:rsidRDefault="003F0BCD"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r w:rsidR="00C677F0" w:rsidRPr="000662C1" w:rsidTr="000662C1">
        <w:trPr>
          <w:trHeight w:hRule="exact" w:val="71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C677F0" w:rsidRPr="000662C1" w:rsidRDefault="00C677F0"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Тема 5.3. Зачет</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C677F0" w:rsidRPr="000662C1" w:rsidRDefault="00C677F0"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 xml:space="preserve">Содержание учебного материала: </w:t>
            </w:r>
            <w:r w:rsidRPr="00E8165C">
              <w:rPr>
                <w:rStyle w:val="aff0"/>
                <w:rFonts w:ascii="Times New Roman" w:hAnsi="Times New Roman" w:cs="Times New Roman"/>
                <w:b/>
                <w:i w:val="0"/>
                <w:sz w:val="24"/>
                <w:szCs w:val="24"/>
              </w:rPr>
              <w:t>лекции:</w:t>
            </w:r>
          </w:p>
          <w:p w:rsidR="00C677F0" w:rsidRPr="000662C1" w:rsidRDefault="00C677F0" w:rsidP="000662C1">
            <w:pPr>
              <w:spacing w:after="0" w:line="240" w:lineRule="auto"/>
              <w:ind w:left="57" w:right="57"/>
              <w:rPr>
                <w:rStyle w:val="aff0"/>
                <w:rFonts w:ascii="Times New Roman" w:hAnsi="Times New Roman" w:cs="Times New Roman"/>
                <w:i w:val="0"/>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C677F0" w:rsidRPr="000662C1" w:rsidRDefault="00C677F0" w:rsidP="000662C1">
            <w:pPr>
              <w:spacing w:after="0" w:line="240" w:lineRule="auto"/>
              <w:ind w:left="57" w:right="57"/>
              <w:rPr>
                <w:rStyle w:val="aff0"/>
                <w:rFonts w:ascii="Times New Roman" w:hAnsi="Times New Roman" w:cs="Times New Roman"/>
                <w:i w:val="0"/>
                <w:sz w:val="24"/>
                <w:szCs w:val="24"/>
              </w:rPr>
            </w:pPr>
            <w:r w:rsidRPr="000662C1">
              <w:rPr>
                <w:rStyle w:val="aff0"/>
                <w:rFonts w:ascii="Times New Roman" w:hAnsi="Times New Roman" w:cs="Times New Roman"/>
                <w:i w:val="0"/>
                <w:sz w:val="24"/>
                <w:szCs w:val="24"/>
              </w:rPr>
              <w:t>2</w:t>
            </w:r>
          </w:p>
        </w:tc>
      </w:tr>
    </w:tbl>
    <w:p w:rsidR="003F0BCD" w:rsidRPr="000662C1" w:rsidRDefault="003F0BCD" w:rsidP="00AE1569">
      <w:pPr>
        <w:pStyle w:val="Standard"/>
        <w:ind w:left="57" w:right="-57"/>
        <w:rPr>
          <w:rFonts w:cs="Times New Roman"/>
        </w:rPr>
      </w:pPr>
      <w:r w:rsidRPr="000662C1">
        <w:rPr>
          <w:rFonts w:cs="Times New Roman"/>
          <w:b/>
        </w:rPr>
        <w:t>3.</w:t>
      </w:r>
      <w:r w:rsidRPr="000662C1">
        <w:rPr>
          <w:rFonts w:cs="Times New Roman"/>
          <w:b/>
        </w:rPr>
        <w:tab/>
        <w:t>МЕТОДИЧЕСКИЕ РЕКОМЕНДАЦИИ И ПОСОБИЯ ПО ИЗУЧЕНИЮ УЧЕБНОЙ ДИСЦИПЛИНЫ</w:t>
      </w:r>
    </w:p>
    <w:p w:rsidR="003F0BCD" w:rsidRPr="000662C1" w:rsidRDefault="003F0BCD" w:rsidP="00AE1569">
      <w:pPr>
        <w:pStyle w:val="Standard"/>
        <w:ind w:left="57" w:right="-57"/>
        <w:rPr>
          <w:rFonts w:cs="Times New Roman"/>
        </w:rPr>
      </w:pPr>
      <w:r w:rsidRPr="000662C1">
        <w:rPr>
          <w:rFonts w:cs="Times New Roman"/>
          <w:b/>
        </w:rPr>
        <w:t>3.1. Требования к минимальному материально-техническому обеспечению</w:t>
      </w:r>
    </w:p>
    <w:p w:rsidR="003F0BCD" w:rsidRPr="000662C1" w:rsidRDefault="003F0BCD" w:rsidP="00AE1569">
      <w:pPr>
        <w:pStyle w:val="Standard"/>
        <w:ind w:left="57" w:right="-57"/>
        <w:rPr>
          <w:rFonts w:cs="Times New Roman"/>
        </w:rPr>
      </w:pPr>
      <w:r w:rsidRPr="000662C1">
        <w:rPr>
          <w:rFonts w:cs="Times New Roman"/>
        </w:rPr>
        <w:t>Реализация учебной дисциплины требует наличия учебного кабинета.</w:t>
      </w:r>
    </w:p>
    <w:p w:rsidR="003F0BCD" w:rsidRPr="000662C1" w:rsidRDefault="003F0BCD" w:rsidP="00AE1569">
      <w:pPr>
        <w:pStyle w:val="Standard"/>
        <w:ind w:left="57" w:right="-57"/>
        <w:rPr>
          <w:rFonts w:cs="Times New Roman"/>
        </w:rPr>
      </w:pPr>
      <w:r w:rsidRPr="000662C1">
        <w:rPr>
          <w:rFonts w:cs="Times New Roman"/>
        </w:rPr>
        <w:t>Оборудование учебного кабинета: парты, доска, стулья, шкафы с дидактическим материалом.</w:t>
      </w:r>
    </w:p>
    <w:p w:rsidR="003F0BCD" w:rsidRPr="000662C1" w:rsidRDefault="003F0BCD" w:rsidP="00AE1569">
      <w:pPr>
        <w:pStyle w:val="Standard"/>
        <w:ind w:left="57" w:right="-57"/>
        <w:rPr>
          <w:rFonts w:cs="Times New Roman"/>
        </w:rPr>
      </w:pPr>
      <w:r w:rsidRPr="000662C1">
        <w:rPr>
          <w:rFonts w:cs="Times New Roman"/>
        </w:rPr>
        <w:t>Технические средства обучения: компьютер, плазменный телевизор, слайды.</w:t>
      </w: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r w:rsidRPr="000662C1">
        <w:rPr>
          <w:rFonts w:cs="Times New Roman"/>
          <w:b/>
        </w:rPr>
        <w:t>3.2. Информационное обеспечение обучения</w:t>
      </w:r>
    </w:p>
    <w:p w:rsidR="003F0BCD" w:rsidRDefault="003F0BCD" w:rsidP="00AE1569">
      <w:pPr>
        <w:pStyle w:val="Standard"/>
        <w:ind w:left="57" w:right="-57"/>
        <w:rPr>
          <w:rFonts w:cs="Times New Roman"/>
          <w:b/>
          <w:lang w:val="ru-RU"/>
        </w:rPr>
      </w:pPr>
      <w:r w:rsidRPr="000662C1">
        <w:rPr>
          <w:rFonts w:cs="Times New Roman"/>
          <w:b/>
        </w:rPr>
        <w:t>Основная литература</w:t>
      </w:r>
    </w:p>
    <w:p w:rsidR="003B0E54" w:rsidRPr="003B0E54" w:rsidRDefault="003B0E54" w:rsidP="00AE1569">
      <w:pPr>
        <w:pStyle w:val="Standard"/>
        <w:ind w:left="57" w:right="-57"/>
        <w:rPr>
          <w:rFonts w:cs="Times New Roman"/>
          <w:lang w:val="ru-RU"/>
        </w:rPr>
      </w:pPr>
      <w:r w:rsidRPr="003B0E54">
        <w:rPr>
          <w:rFonts w:cs="Times New Roman"/>
          <w:lang w:val="ru-RU"/>
        </w:rPr>
        <w:lastRenderedPageBreak/>
        <w:t>Приказы, нормативные документы</w:t>
      </w:r>
    </w:p>
    <w:p w:rsidR="003F0BCD" w:rsidRPr="000662C1" w:rsidRDefault="003F0BCD" w:rsidP="00AE1569">
      <w:pPr>
        <w:pStyle w:val="Standard"/>
        <w:ind w:left="57" w:right="-57"/>
        <w:rPr>
          <w:rFonts w:cs="Times New Roman"/>
        </w:rPr>
      </w:pPr>
      <w:r w:rsidRPr="000662C1">
        <w:rPr>
          <w:rFonts w:cs="Times New Roman"/>
        </w:rPr>
        <w:t>В.Коробкина, В.А.Попова  «Профилактика наркотической зависимости у детей и молодежи».</w:t>
      </w:r>
    </w:p>
    <w:p w:rsidR="003F0BCD" w:rsidRPr="000662C1" w:rsidRDefault="003F0BCD" w:rsidP="00AE1569">
      <w:pPr>
        <w:pStyle w:val="Standard"/>
        <w:ind w:left="57" w:right="-57"/>
        <w:rPr>
          <w:rFonts w:cs="Times New Roman"/>
        </w:rPr>
      </w:pPr>
      <w:r w:rsidRPr="000662C1">
        <w:rPr>
          <w:rStyle w:val="value"/>
          <w:rFonts w:cs="Times New Roman"/>
          <w:color w:val="FF0000"/>
        </w:rPr>
        <w:t>Лакосина Н.Д., Панкова О.Ф., Сергеев И.И.</w:t>
      </w:r>
    </w:p>
    <w:p w:rsidR="003F0BCD" w:rsidRPr="000662C1" w:rsidRDefault="003F0BCD" w:rsidP="003B0E54">
      <w:pPr>
        <w:pStyle w:val="2"/>
        <w:spacing w:before="0" w:after="0"/>
        <w:ind w:left="57" w:right="-57"/>
        <w:rPr>
          <w:rFonts w:ascii="Times New Roman" w:hAnsi="Times New Roman" w:cs="Times New Roman"/>
        </w:rPr>
      </w:pPr>
      <w:r w:rsidRPr="000662C1">
        <w:rPr>
          <w:rFonts w:ascii="Times New Roman" w:hAnsi="Times New Roman" w:cs="Times New Roman"/>
          <w:color w:val="FF0000"/>
        </w:rPr>
        <w:t>«</w:t>
      </w:r>
      <w:hyperlink r:id="rId12" w:history="1">
        <w:r w:rsidRPr="000662C1">
          <w:rPr>
            <w:rFonts w:ascii="Times New Roman" w:hAnsi="Times New Roman" w:cs="Times New Roman"/>
          </w:rPr>
          <w:t>Психиатрия и наркология» Учебник</w:t>
        </w:r>
      </w:hyperlink>
      <w:r w:rsidRPr="000662C1">
        <w:rPr>
          <w:rStyle w:val="value"/>
          <w:rFonts w:ascii="Times New Roman" w:hAnsi="Times New Roman" w:cs="Times New Roman"/>
          <w:color w:val="FF0000"/>
        </w:rPr>
        <w:t>МЕДпресс-информ 2009г.</w:t>
      </w:r>
    </w:p>
    <w:p w:rsidR="003F0BCD" w:rsidRPr="000662C1" w:rsidRDefault="003F0BCD" w:rsidP="00AE1569">
      <w:pPr>
        <w:pStyle w:val="Standard"/>
        <w:ind w:left="57" w:right="-57"/>
        <w:rPr>
          <w:rFonts w:cs="Times New Roman"/>
        </w:rPr>
      </w:pPr>
      <w:r w:rsidRPr="000662C1">
        <w:rPr>
          <w:rStyle w:val="value"/>
          <w:rFonts w:cs="Times New Roman"/>
          <w:b/>
          <w:color w:val="FF0000"/>
        </w:rPr>
        <w:t>МЕДпресс-информ 2009г.</w:t>
      </w:r>
    </w:p>
    <w:p w:rsidR="003F0BCD" w:rsidRPr="000662C1" w:rsidRDefault="003F0BCD" w:rsidP="00AE1569">
      <w:pPr>
        <w:pStyle w:val="Standard"/>
        <w:ind w:left="57" w:right="-57"/>
        <w:rPr>
          <w:rFonts w:cs="Times New Roman"/>
        </w:rPr>
      </w:pPr>
      <w:r w:rsidRPr="000662C1">
        <w:rPr>
          <w:rFonts w:cs="Times New Roman"/>
        </w:rPr>
        <w:t>Нервные и психические болезни</w:t>
      </w:r>
    </w:p>
    <w:p w:rsidR="003F0BCD" w:rsidRPr="000662C1" w:rsidRDefault="003F0BCD" w:rsidP="00AE1569">
      <w:pPr>
        <w:pStyle w:val="Standard"/>
        <w:ind w:left="57" w:right="-57"/>
        <w:rPr>
          <w:rFonts w:cs="Times New Roman"/>
        </w:rPr>
      </w:pPr>
      <w:r w:rsidRPr="000662C1">
        <w:rPr>
          <w:rFonts w:cs="Times New Roman"/>
        </w:rPr>
        <w:t>СД в неврологии С.М.Бортникова, Т.В.Зубахина «Нервные и психические болезни» Феникс 2007</w:t>
      </w:r>
    </w:p>
    <w:p w:rsidR="003F0BCD" w:rsidRPr="000662C1" w:rsidRDefault="003F0BCD" w:rsidP="00AE1569">
      <w:pPr>
        <w:pStyle w:val="Standard"/>
        <w:keepNext/>
        <w:ind w:left="57" w:right="-57"/>
        <w:rPr>
          <w:rFonts w:cs="Times New Roman"/>
        </w:rPr>
      </w:pPr>
      <w:r w:rsidRPr="000662C1">
        <w:rPr>
          <w:rFonts w:cs="Times New Roman"/>
        </w:rPr>
        <w:t>Минутка В.Л. Справочник психотерапевта Питер 2002г.</w:t>
      </w:r>
    </w:p>
    <w:p w:rsidR="003F0BCD" w:rsidRPr="000662C1" w:rsidRDefault="003F0BCD" w:rsidP="00AE1569">
      <w:pPr>
        <w:pStyle w:val="Standard"/>
        <w:ind w:left="57" w:right="-57"/>
        <w:rPr>
          <w:rFonts w:cs="Times New Roman"/>
        </w:rPr>
      </w:pPr>
      <w:r w:rsidRPr="000662C1">
        <w:rPr>
          <w:rFonts w:cs="Times New Roman"/>
          <w:b/>
        </w:rPr>
        <w:t>Дополнительная литература:</w:t>
      </w:r>
    </w:p>
    <w:p w:rsidR="003F0BCD" w:rsidRPr="000662C1" w:rsidRDefault="003F0BCD" w:rsidP="00AE1569">
      <w:pPr>
        <w:pStyle w:val="Standard"/>
        <w:ind w:left="57" w:right="-57"/>
        <w:rPr>
          <w:rFonts w:cs="Times New Roman"/>
        </w:rPr>
      </w:pPr>
      <w:r w:rsidRPr="000662C1">
        <w:rPr>
          <w:rFonts w:cs="Times New Roman"/>
          <w:b/>
        </w:rPr>
        <w:t>Интернет-ресурсы</w:t>
      </w:r>
    </w:p>
    <w:p w:rsidR="003F0BCD" w:rsidRPr="000662C1" w:rsidRDefault="003F0BCD" w:rsidP="00AE1569">
      <w:pPr>
        <w:pStyle w:val="Standard"/>
        <w:ind w:left="57" w:right="-57"/>
        <w:rPr>
          <w:rFonts w:cs="Times New Roman"/>
        </w:rPr>
      </w:pPr>
      <w:r w:rsidRPr="000662C1">
        <w:rPr>
          <w:rFonts w:cs="Times New Roman"/>
        </w:rPr>
        <w:t>http://www.rosminzdrav.ru</w:t>
      </w:r>
    </w:p>
    <w:p w:rsidR="003F0BCD" w:rsidRPr="000662C1" w:rsidRDefault="00D73890" w:rsidP="00AE1569">
      <w:pPr>
        <w:pStyle w:val="Standard"/>
        <w:ind w:left="57" w:right="-57"/>
        <w:rPr>
          <w:rFonts w:cs="Times New Roman"/>
        </w:rPr>
      </w:pPr>
      <w:hyperlink r:id="rId13" w:history="1">
        <w:r w:rsidR="003F0BCD" w:rsidRPr="000662C1">
          <w:rPr>
            <w:rFonts w:cs="Times New Roman"/>
          </w:rPr>
          <w:t>http://www.help-patient.ru/lpu/health_services</w:t>
        </w:r>
      </w:hyperlink>
    </w:p>
    <w:p w:rsidR="003F0BCD" w:rsidRPr="00E8165C" w:rsidRDefault="00D73890" w:rsidP="00AE1569">
      <w:pPr>
        <w:pStyle w:val="Standard"/>
        <w:ind w:left="57" w:right="-57"/>
        <w:rPr>
          <w:rFonts w:cs="Times New Roman"/>
          <w:color w:val="548DD4" w:themeColor="text2" w:themeTint="99"/>
        </w:rPr>
      </w:pPr>
      <w:hyperlink r:id="rId14" w:history="1">
        <w:r w:rsidR="003F0BCD" w:rsidRPr="00E8165C">
          <w:rPr>
            <w:rFonts w:cs="Times New Roman"/>
            <w:color w:val="548DD4" w:themeColor="text2" w:themeTint="99"/>
          </w:rPr>
          <w:t>www</w:t>
        </w:r>
      </w:hyperlink>
      <w:hyperlink r:id="rId15" w:history="1">
        <w:r w:rsidR="003F0BCD" w:rsidRPr="00E8165C">
          <w:rPr>
            <w:rFonts w:cs="Times New Roman"/>
            <w:color w:val="548DD4" w:themeColor="text2" w:themeTint="99"/>
          </w:rPr>
          <w:t>.</w:t>
        </w:r>
      </w:hyperlink>
      <w:hyperlink r:id="rId16" w:history="1">
        <w:r w:rsidR="003F0BCD" w:rsidRPr="00E8165C">
          <w:rPr>
            <w:rFonts w:cs="Times New Roman"/>
            <w:color w:val="548DD4" w:themeColor="text2" w:themeTint="99"/>
          </w:rPr>
          <w:t>knigafund</w:t>
        </w:r>
      </w:hyperlink>
      <w:hyperlink r:id="rId17" w:history="1">
        <w:r w:rsidR="003F0BCD" w:rsidRPr="00E8165C">
          <w:rPr>
            <w:rFonts w:cs="Times New Roman"/>
            <w:color w:val="548DD4" w:themeColor="text2" w:themeTint="99"/>
          </w:rPr>
          <w:t>.</w:t>
        </w:r>
      </w:hyperlink>
      <w:hyperlink r:id="rId18" w:history="1">
        <w:r w:rsidR="003F0BCD" w:rsidRPr="00E8165C">
          <w:rPr>
            <w:rFonts w:cs="Times New Roman"/>
            <w:color w:val="548DD4" w:themeColor="text2" w:themeTint="99"/>
          </w:rPr>
          <w:t>ru</w:t>
        </w:r>
      </w:hyperlink>
    </w:p>
    <w:p w:rsidR="003F0BCD" w:rsidRPr="000662C1" w:rsidRDefault="003F0BCD" w:rsidP="00AE1569">
      <w:pPr>
        <w:pStyle w:val="Standard"/>
        <w:ind w:left="57" w:right="-57"/>
        <w:rPr>
          <w:rFonts w:cs="Times New Roman"/>
        </w:rPr>
      </w:pPr>
      <w:r w:rsidRPr="000662C1">
        <w:rPr>
          <w:rFonts w:cs="Times New Roman"/>
          <w:b/>
        </w:rPr>
        <w:t>3.3. Кадровое обеспечение образовательного процесса.</w:t>
      </w:r>
    </w:p>
    <w:p w:rsidR="003F0BCD" w:rsidRPr="000662C1" w:rsidRDefault="003F0BCD" w:rsidP="00AE1569">
      <w:pPr>
        <w:pStyle w:val="Standard"/>
        <w:keepNext/>
        <w:ind w:left="57" w:right="-57"/>
        <w:rPr>
          <w:rFonts w:cs="Times New Roman"/>
        </w:rPr>
      </w:pPr>
      <w:r w:rsidRPr="000662C1">
        <w:rPr>
          <w:rFonts w:cs="Times New Roman"/>
        </w:rPr>
        <w:t>Требования к квалификации педагогических кадров: высшее медицинское образование по профильным специальностям «Наркология-Психиатрия» .</w:t>
      </w:r>
    </w:p>
    <w:p w:rsidR="003F0BCD" w:rsidRPr="000662C1" w:rsidRDefault="003F0BCD" w:rsidP="00AE1569">
      <w:pPr>
        <w:pStyle w:val="Standard"/>
        <w:ind w:left="57" w:right="-57"/>
        <w:rPr>
          <w:rFonts w:cs="Times New Roman"/>
        </w:rPr>
      </w:pPr>
    </w:p>
    <w:p w:rsidR="00A7317A" w:rsidRDefault="003F0BCD" w:rsidP="00A7317A">
      <w:pPr>
        <w:pStyle w:val="ab"/>
        <w:ind w:left="57" w:right="-57"/>
        <w:jc w:val="center"/>
        <w:rPr>
          <w:rFonts w:cs="Times New Roman"/>
          <w:b/>
          <w:lang w:val="ru-RU"/>
        </w:rPr>
      </w:pPr>
      <w:r w:rsidRPr="000662C1">
        <w:rPr>
          <w:rFonts w:cs="Times New Roman"/>
          <w:b/>
        </w:rPr>
        <w:t>ФОРМЫ И МЕТОДЫ КОНТРОЛЯ ОСВОЕНИЯ МАТЕРИАЛА ПО УЧЕБНОЙ ДИСЦИПЛИНЕ.</w:t>
      </w:r>
    </w:p>
    <w:p w:rsidR="003F0BCD" w:rsidRPr="000662C1" w:rsidRDefault="00A7317A" w:rsidP="00A7317A">
      <w:pPr>
        <w:pStyle w:val="ab"/>
        <w:ind w:left="57" w:right="-57"/>
        <w:rPr>
          <w:rFonts w:cs="Times New Roman"/>
        </w:rPr>
      </w:pPr>
      <w:r w:rsidRPr="00A7317A">
        <w:rPr>
          <w:rFonts w:cs="Times New Roman"/>
          <w:lang w:val="ru-RU"/>
        </w:rPr>
        <w:t>П</w:t>
      </w:r>
      <w:r w:rsidR="003F0BCD" w:rsidRPr="000662C1">
        <w:rPr>
          <w:rFonts w:cs="Times New Roman"/>
        </w:rPr>
        <w:t>о окончании изучения учебной дисциплины «</w:t>
      </w:r>
      <w:hyperlink r:id="rId19" w:history="1">
        <w:r w:rsidR="00756B19" w:rsidRPr="000662C1">
          <w:rPr>
            <w:rFonts w:cs="Times New Roman"/>
          </w:rPr>
          <w:t xml:space="preserve"> Проведение предрейсовых, послерейсовых и текущих медицинских осмотров водителей транспортных средств</w:t>
        </w:r>
        <w:r w:rsidR="003F0BCD" w:rsidRPr="000662C1">
          <w:rPr>
            <w:rFonts w:eastAsia="Calibri" w:cs="Times New Roman"/>
            <w:color w:val="00000A"/>
          </w:rPr>
          <w:t xml:space="preserve">»  </w:t>
        </w:r>
      </w:hyperlink>
      <w:r w:rsidR="003F0BCD" w:rsidRPr="000662C1">
        <w:rPr>
          <w:rFonts w:cs="Times New Roman"/>
        </w:rPr>
        <w:t xml:space="preserve">слушатели сдают зачет в форме собеседования (вопросы на усмотрение преподавателя), тестирование (см. приложение </w:t>
      </w:r>
      <w:r w:rsidR="00EC12D5" w:rsidRPr="000662C1">
        <w:rPr>
          <w:rFonts w:cs="Times New Roman"/>
        </w:rPr>
        <w:t>папка КОСы №1-</w:t>
      </w:r>
      <w:r w:rsidR="00EC12D5" w:rsidRPr="000662C1">
        <w:rPr>
          <w:rFonts w:cs="Times New Roman"/>
          <w:lang w:val="ru-RU"/>
        </w:rPr>
        <w:t>2</w:t>
      </w:r>
      <w:r w:rsidR="003F0BCD" w:rsidRPr="000662C1">
        <w:rPr>
          <w:rFonts w:cs="Times New Roman"/>
        </w:rPr>
        <w:t>) .</w:t>
      </w:r>
    </w:p>
    <w:p w:rsidR="00EC12D5" w:rsidRPr="000662C1" w:rsidRDefault="00EC12D5" w:rsidP="00AE1569">
      <w:pPr>
        <w:pStyle w:val="Standard"/>
        <w:keepNext/>
        <w:keepLines/>
        <w:tabs>
          <w:tab w:val="left" w:pos="3960"/>
          <w:tab w:val="left" w:pos="4320"/>
          <w:tab w:val="left" w:pos="7020"/>
          <w:tab w:val="left" w:pos="10260"/>
        </w:tabs>
        <w:ind w:left="57" w:right="-57"/>
        <w:rPr>
          <w:rFonts w:cs="Times New Roman"/>
        </w:rPr>
      </w:pPr>
    </w:p>
    <w:p w:rsidR="00EC12D5" w:rsidRPr="000662C1" w:rsidRDefault="00EC12D5" w:rsidP="00AE1569">
      <w:pPr>
        <w:pStyle w:val="FR4"/>
        <w:keepNext/>
        <w:keepLines/>
        <w:widowControl/>
        <w:spacing w:after="0" w:line="240" w:lineRule="auto"/>
        <w:ind w:left="57" w:right="-57"/>
        <w:contextualSpacing/>
        <w:rPr>
          <w:rFonts w:ascii="Times New Roman" w:hAnsi="Times New Roman" w:cs="Times New Roman"/>
          <w:sz w:val="24"/>
          <w:szCs w:val="24"/>
        </w:rPr>
      </w:pPr>
    </w:p>
    <w:p w:rsidR="00EC12D5" w:rsidRDefault="00EC12D5"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8165C" w:rsidRPr="000662C1" w:rsidRDefault="00E8165C" w:rsidP="00AE1569">
      <w:pPr>
        <w:pStyle w:val="FR4"/>
        <w:keepNext/>
        <w:keepLines/>
        <w:widowControl/>
        <w:spacing w:after="0" w:line="240" w:lineRule="auto"/>
        <w:ind w:left="57" w:right="-57"/>
        <w:contextualSpacing/>
        <w:rPr>
          <w:rFonts w:ascii="Times New Roman" w:hAnsi="Times New Roman" w:cs="Times New Roman"/>
          <w:sz w:val="24"/>
          <w:szCs w:val="24"/>
        </w:rPr>
      </w:pPr>
    </w:p>
    <w:p w:rsidR="00EC12D5" w:rsidRPr="000662C1" w:rsidRDefault="00EC12D5" w:rsidP="00AE1569">
      <w:pPr>
        <w:pStyle w:val="FR4"/>
        <w:keepNext/>
        <w:keepLines/>
        <w:widowControl/>
        <w:spacing w:after="0" w:line="240" w:lineRule="auto"/>
        <w:ind w:left="57" w:right="-57"/>
        <w:contextualSpacing/>
        <w:rPr>
          <w:rFonts w:ascii="Times New Roman" w:hAnsi="Times New Roman" w:cs="Times New Roman"/>
          <w:sz w:val="24"/>
          <w:szCs w:val="24"/>
        </w:rPr>
      </w:pPr>
    </w:p>
    <w:p w:rsidR="00EC12D5" w:rsidRPr="000662C1" w:rsidRDefault="00EC12D5" w:rsidP="00AE1569">
      <w:pPr>
        <w:spacing w:after="0" w:line="240" w:lineRule="auto"/>
        <w:ind w:left="57" w:right="-57"/>
        <w:rPr>
          <w:rFonts w:ascii="Times New Roman" w:hAnsi="Times New Roman" w:cs="Times New Roman"/>
          <w:sz w:val="24"/>
          <w:szCs w:val="24"/>
        </w:rPr>
      </w:pPr>
    </w:p>
    <w:p w:rsidR="00EC12D5" w:rsidRPr="000662C1" w:rsidRDefault="00EC12D5" w:rsidP="00AE1569">
      <w:pPr>
        <w:spacing w:after="0" w:line="240" w:lineRule="auto"/>
        <w:ind w:left="57" w:right="-57"/>
        <w:rPr>
          <w:rFonts w:ascii="Times New Roman" w:hAnsi="Times New Roman" w:cs="Times New Roman"/>
          <w:sz w:val="24"/>
          <w:szCs w:val="24"/>
        </w:rPr>
      </w:pPr>
    </w:p>
    <w:p w:rsidR="00EC12D5" w:rsidRPr="000662C1" w:rsidRDefault="00EC12D5" w:rsidP="00AE1569">
      <w:pPr>
        <w:spacing w:after="0" w:line="240" w:lineRule="auto"/>
        <w:ind w:left="57" w:right="-57"/>
        <w:rPr>
          <w:rFonts w:ascii="Times New Roman" w:hAnsi="Times New Roman" w:cs="Times New Roman"/>
          <w:sz w:val="24"/>
          <w:szCs w:val="24"/>
        </w:rPr>
      </w:pPr>
    </w:p>
    <w:p w:rsidR="00EC12D5" w:rsidRPr="000662C1" w:rsidRDefault="00EC12D5" w:rsidP="00E8165C">
      <w:pPr>
        <w:spacing w:after="0" w:line="240" w:lineRule="auto"/>
        <w:ind w:left="57" w:right="-57"/>
        <w:jc w:val="center"/>
        <w:rPr>
          <w:rFonts w:ascii="Times New Roman" w:hAnsi="Times New Roman" w:cs="Times New Roman"/>
          <w:sz w:val="24"/>
          <w:szCs w:val="24"/>
        </w:rPr>
      </w:pPr>
    </w:p>
    <w:p w:rsidR="00A7317A" w:rsidRDefault="00A7317A" w:rsidP="00E8165C">
      <w:pPr>
        <w:pStyle w:val="Standard"/>
        <w:ind w:left="57" w:right="-57"/>
        <w:jc w:val="center"/>
        <w:rPr>
          <w:rFonts w:cs="Times New Roman"/>
          <w:b/>
        </w:rPr>
      </w:pPr>
    </w:p>
    <w:p w:rsidR="00A7317A" w:rsidRDefault="00A7317A" w:rsidP="00E8165C">
      <w:pPr>
        <w:pStyle w:val="Standard"/>
        <w:ind w:left="57" w:right="-57"/>
        <w:jc w:val="center"/>
        <w:rPr>
          <w:rFonts w:cs="Times New Roman"/>
          <w:b/>
        </w:rPr>
      </w:pPr>
    </w:p>
    <w:p w:rsidR="00463FD7" w:rsidRPr="000662C1" w:rsidRDefault="00463FD7" w:rsidP="00E8165C">
      <w:pPr>
        <w:pStyle w:val="Standard"/>
        <w:ind w:left="57" w:right="-57"/>
        <w:jc w:val="center"/>
        <w:rPr>
          <w:rFonts w:cs="Times New Roman"/>
        </w:rPr>
      </w:pPr>
      <w:r w:rsidRPr="000662C1">
        <w:rPr>
          <w:rFonts w:cs="Times New Roman"/>
          <w:b/>
        </w:rPr>
        <w:lastRenderedPageBreak/>
        <w:t>Частное учреждение  дополнительного профессионального образования</w:t>
      </w:r>
    </w:p>
    <w:p w:rsidR="00463FD7" w:rsidRPr="000662C1" w:rsidRDefault="00463FD7" w:rsidP="00E8165C">
      <w:pPr>
        <w:pStyle w:val="Standard"/>
        <w:ind w:left="57" w:right="-57"/>
        <w:jc w:val="center"/>
        <w:rPr>
          <w:rFonts w:cs="Times New Roman"/>
        </w:rPr>
      </w:pPr>
      <w:r w:rsidRPr="000662C1">
        <w:rPr>
          <w:rFonts w:cs="Times New Roman"/>
          <w:b/>
        </w:rPr>
        <w:t>«Флоренс»</w:t>
      </w:r>
    </w:p>
    <w:p w:rsidR="00463FD7" w:rsidRPr="000662C1" w:rsidRDefault="00463FD7" w:rsidP="00AE1569">
      <w:pPr>
        <w:pStyle w:val="Standard"/>
        <w:ind w:left="57" w:right="-57"/>
        <w:rPr>
          <w:rFonts w:cs="Times New Roman"/>
          <w:b/>
        </w:rPr>
      </w:pPr>
    </w:p>
    <w:p w:rsidR="00EC12D5" w:rsidRPr="000662C1" w:rsidRDefault="00EC12D5" w:rsidP="00AE1569">
      <w:pPr>
        <w:spacing w:after="0" w:line="240" w:lineRule="auto"/>
        <w:ind w:left="57" w:right="-57"/>
        <w:rPr>
          <w:rFonts w:ascii="Times New Roman" w:hAnsi="Times New Roman" w:cs="Times New Roman"/>
          <w:sz w:val="24"/>
          <w:szCs w:val="24"/>
        </w:rPr>
      </w:pPr>
    </w:p>
    <w:p w:rsidR="00EC12D5" w:rsidRPr="000662C1" w:rsidRDefault="00EC12D5" w:rsidP="00AE1569">
      <w:pPr>
        <w:spacing w:after="0" w:line="240" w:lineRule="auto"/>
        <w:ind w:left="57" w:right="-57"/>
        <w:rPr>
          <w:rFonts w:ascii="Times New Roman" w:hAnsi="Times New Roman" w:cs="Times New Roman"/>
          <w:sz w:val="24"/>
          <w:szCs w:val="24"/>
        </w:rPr>
      </w:pPr>
    </w:p>
    <w:p w:rsidR="00EC12D5" w:rsidRPr="000662C1" w:rsidRDefault="00EC12D5" w:rsidP="00E8165C">
      <w:pPr>
        <w:spacing w:after="0" w:line="240" w:lineRule="auto"/>
        <w:ind w:left="57" w:right="-57"/>
        <w:jc w:val="center"/>
        <w:rPr>
          <w:rFonts w:ascii="Times New Roman" w:hAnsi="Times New Roman" w:cs="Times New Roman"/>
          <w:b/>
          <w:sz w:val="24"/>
          <w:szCs w:val="24"/>
        </w:rPr>
      </w:pPr>
      <w:r w:rsidRPr="000662C1">
        <w:rPr>
          <w:rFonts w:ascii="Times New Roman" w:hAnsi="Times New Roman" w:cs="Times New Roman"/>
          <w:b/>
          <w:sz w:val="24"/>
          <w:szCs w:val="24"/>
        </w:rPr>
        <w:t>ТЕСТОВЫЙ КОНТРОЛЬ</w:t>
      </w:r>
    </w:p>
    <w:p w:rsidR="00EC12D5" w:rsidRPr="000662C1" w:rsidRDefault="00EC12D5" w:rsidP="00E8165C">
      <w:pPr>
        <w:spacing w:after="0" w:line="240" w:lineRule="auto"/>
        <w:ind w:left="57" w:right="-57"/>
        <w:jc w:val="center"/>
        <w:rPr>
          <w:rFonts w:ascii="Times New Roman" w:hAnsi="Times New Roman" w:cs="Times New Roman"/>
          <w:sz w:val="24"/>
          <w:szCs w:val="24"/>
        </w:rPr>
      </w:pPr>
    </w:p>
    <w:p w:rsidR="00EC12D5" w:rsidRPr="000662C1" w:rsidRDefault="00EC12D5" w:rsidP="00E8165C">
      <w:pPr>
        <w:spacing w:after="0" w:line="240" w:lineRule="auto"/>
        <w:ind w:left="57" w:right="-57"/>
        <w:jc w:val="center"/>
        <w:rPr>
          <w:rFonts w:ascii="Times New Roman" w:hAnsi="Times New Roman" w:cs="Times New Roman"/>
          <w:sz w:val="24"/>
          <w:szCs w:val="24"/>
        </w:rPr>
      </w:pPr>
    </w:p>
    <w:p w:rsidR="00EC12D5" w:rsidRPr="000662C1" w:rsidRDefault="00EC12D5" w:rsidP="00E8165C">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sz w:val="24"/>
          <w:szCs w:val="24"/>
        </w:rPr>
        <w:t>ДОПОЛНИТЕЛЬНАЯ ПРОФЕССИОНАЛЬНАЯ</w:t>
      </w:r>
    </w:p>
    <w:p w:rsidR="00EC12D5" w:rsidRPr="000662C1" w:rsidRDefault="00EC12D5" w:rsidP="00E8165C">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sz w:val="24"/>
          <w:szCs w:val="24"/>
        </w:rPr>
        <w:t>ПРОГРАММА</w:t>
      </w:r>
      <w:r w:rsidR="00997EEE" w:rsidRPr="000662C1">
        <w:rPr>
          <w:rFonts w:ascii="Times New Roman" w:hAnsi="Times New Roman" w:cs="Times New Roman"/>
          <w:sz w:val="24"/>
          <w:szCs w:val="24"/>
        </w:rPr>
        <w:t xml:space="preserve"> ПОВЫШЕНИЯ КВАЛИФИКАЦИИ</w:t>
      </w:r>
    </w:p>
    <w:p w:rsidR="00EC12D5" w:rsidRPr="000662C1" w:rsidRDefault="00EC12D5" w:rsidP="00E8165C">
      <w:pPr>
        <w:pStyle w:val="FR4"/>
        <w:keepNext/>
        <w:keepLines/>
        <w:widowControl/>
        <w:spacing w:after="0" w:line="240" w:lineRule="auto"/>
        <w:ind w:left="57" w:right="-57"/>
        <w:contextualSpacing/>
        <w:jc w:val="center"/>
        <w:rPr>
          <w:rFonts w:ascii="Times New Roman" w:hAnsi="Times New Roman" w:cs="Times New Roman"/>
          <w:sz w:val="24"/>
          <w:szCs w:val="24"/>
          <w:u w:val="single"/>
        </w:rPr>
      </w:pPr>
    </w:p>
    <w:p w:rsidR="00756B19" w:rsidRPr="000662C1" w:rsidRDefault="00756B19" w:rsidP="00E8165C">
      <w:pPr>
        <w:pStyle w:val="ab"/>
        <w:keepNext/>
        <w:ind w:left="57" w:right="-57"/>
        <w:jc w:val="center"/>
        <w:rPr>
          <w:rFonts w:cs="Times New Roman"/>
        </w:rPr>
      </w:pPr>
      <w:r w:rsidRPr="000662C1">
        <w:rPr>
          <w:rFonts w:cs="Times New Roman"/>
        </w:rPr>
        <w:t>Проведение предрейсовых, послерейсовых и текущих медицинских осмотров водителей транспортных средств</w:t>
      </w:r>
    </w:p>
    <w:p w:rsidR="00EC12D5" w:rsidRPr="000662C1" w:rsidRDefault="00EC12D5" w:rsidP="00E8165C">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i/>
          <w:sz w:val="24"/>
          <w:szCs w:val="24"/>
          <w:vertAlign w:val="superscript"/>
        </w:rPr>
        <w:t>наименование</w:t>
      </w:r>
    </w:p>
    <w:p w:rsidR="00EC12D5" w:rsidRPr="000662C1" w:rsidRDefault="00EC12D5" w:rsidP="00E8165C">
      <w:pPr>
        <w:spacing w:after="0" w:line="240" w:lineRule="auto"/>
        <w:ind w:left="57" w:right="-57"/>
        <w:jc w:val="center"/>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Default="00EC12D5" w:rsidP="00AE1569">
      <w:pPr>
        <w:spacing w:after="0" w:line="240" w:lineRule="auto"/>
        <w:ind w:left="57" w:right="-57"/>
        <w:rPr>
          <w:rFonts w:ascii="Times New Roman" w:hAnsi="Times New Roman" w:cs="Times New Roman"/>
          <w:b/>
          <w:bCs/>
          <w:noProof/>
          <w:snapToGrid w:val="0"/>
          <w:sz w:val="24"/>
          <w:szCs w:val="24"/>
        </w:rPr>
      </w:pPr>
    </w:p>
    <w:p w:rsidR="00D3278A" w:rsidRDefault="00D3278A" w:rsidP="00AE1569">
      <w:pPr>
        <w:spacing w:after="0" w:line="240" w:lineRule="auto"/>
        <w:ind w:left="57" w:right="-57"/>
        <w:rPr>
          <w:rFonts w:ascii="Times New Roman" w:hAnsi="Times New Roman" w:cs="Times New Roman"/>
          <w:b/>
          <w:bCs/>
          <w:noProof/>
          <w:snapToGrid w:val="0"/>
          <w:sz w:val="24"/>
          <w:szCs w:val="24"/>
        </w:rPr>
      </w:pPr>
    </w:p>
    <w:p w:rsidR="00D3278A" w:rsidRDefault="00D3278A" w:rsidP="00AE1569">
      <w:pPr>
        <w:spacing w:after="0" w:line="240" w:lineRule="auto"/>
        <w:ind w:left="57" w:right="-57"/>
        <w:rPr>
          <w:rFonts w:ascii="Times New Roman" w:hAnsi="Times New Roman" w:cs="Times New Roman"/>
          <w:b/>
          <w:bCs/>
          <w:noProof/>
          <w:snapToGrid w:val="0"/>
          <w:sz w:val="24"/>
          <w:szCs w:val="24"/>
        </w:rPr>
      </w:pPr>
    </w:p>
    <w:p w:rsidR="00D3278A" w:rsidRDefault="00D3278A" w:rsidP="00AE1569">
      <w:pPr>
        <w:spacing w:after="0" w:line="240" w:lineRule="auto"/>
        <w:ind w:left="57" w:right="-57"/>
        <w:rPr>
          <w:rFonts w:ascii="Times New Roman" w:hAnsi="Times New Roman" w:cs="Times New Roman"/>
          <w:b/>
          <w:bCs/>
          <w:noProof/>
          <w:snapToGrid w:val="0"/>
          <w:sz w:val="24"/>
          <w:szCs w:val="24"/>
        </w:rPr>
      </w:pPr>
    </w:p>
    <w:p w:rsidR="00D3278A" w:rsidRDefault="00D3278A" w:rsidP="00AE1569">
      <w:pPr>
        <w:spacing w:after="0" w:line="240" w:lineRule="auto"/>
        <w:ind w:left="57" w:right="-57"/>
        <w:rPr>
          <w:rFonts w:ascii="Times New Roman" w:hAnsi="Times New Roman" w:cs="Times New Roman"/>
          <w:b/>
          <w:bCs/>
          <w:noProof/>
          <w:snapToGrid w:val="0"/>
          <w:sz w:val="24"/>
          <w:szCs w:val="24"/>
        </w:rPr>
      </w:pPr>
    </w:p>
    <w:p w:rsidR="00D3278A" w:rsidRDefault="00D3278A" w:rsidP="00AE1569">
      <w:pPr>
        <w:spacing w:after="0" w:line="240" w:lineRule="auto"/>
        <w:ind w:left="57" w:right="-57"/>
        <w:rPr>
          <w:rFonts w:ascii="Times New Roman" w:hAnsi="Times New Roman" w:cs="Times New Roman"/>
          <w:b/>
          <w:bCs/>
          <w:noProof/>
          <w:snapToGrid w:val="0"/>
          <w:sz w:val="24"/>
          <w:szCs w:val="24"/>
        </w:rPr>
      </w:pPr>
    </w:p>
    <w:p w:rsidR="00D3278A" w:rsidRPr="000662C1" w:rsidRDefault="00D3278A"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spacing w:after="0" w:line="240" w:lineRule="auto"/>
        <w:ind w:left="57" w:right="-57"/>
        <w:rPr>
          <w:rFonts w:ascii="Times New Roman" w:hAnsi="Times New Roman" w:cs="Times New Roman"/>
          <w:b/>
          <w:bCs/>
          <w:noProof/>
          <w:snapToGrid w:val="0"/>
          <w:sz w:val="24"/>
          <w:szCs w:val="24"/>
        </w:rPr>
      </w:pPr>
    </w:p>
    <w:p w:rsidR="00EC12D5" w:rsidRPr="000662C1" w:rsidRDefault="00EC12D5" w:rsidP="00AE1569">
      <w:pPr>
        <w:pStyle w:val="Standard"/>
        <w:keepNext/>
        <w:keepLines/>
        <w:ind w:left="57" w:right="-57"/>
        <w:rPr>
          <w:rFonts w:cs="Times New Roman"/>
        </w:rPr>
      </w:pPr>
    </w:p>
    <w:p w:rsidR="003F0BCD" w:rsidRPr="000662C1" w:rsidRDefault="00EC12D5" w:rsidP="00E8165C">
      <w:pPr>
        <w:pStyle w:val="Standard"/>
        <w:keepNext/>
        <w:keepLines/>
        <w:ind w:left="57" w:right="-57"/>
        <w:jc w:val="center"/>
        <w:rPr>
          <w:rFonts w:cs="Times New Roman"/>
        </w:rPr>
      </w:pPr>
      <w:r w:rsidRPr="000662C1">
        <w:rPr>
          <w:rFonts w:cs="Times New Roman"/>
        </w:rPr>
        <w:t>г. Нижневартовс</w:t>
      </w:r>
      <w:r w:rsidRPr="000662C1">
        <w:rPr>
          <w:rFonts w:cs="Times New Roman"/>
          <w:lang w:val="ru-RU"/>
        </w:rPr>
        <w:t>к</w:t>
      </w:r>
      <w:r w:rsidR="00E8165C">
        <w:rPr>
          <w:rFonts w:cs="Times New Roman"/>
          <w:lang w:val="ru-RU"/>
        </w:rPr>
        <w:t xml:space="preserve">, </w:t>
      </w:r>
      <w:r w:rsidR="00463FD7" w:rsidRPr="000662C1">
        <w:rPr>
          <w:rFonts w:cs="Times New Roman"/>
        </w:rPr>
        <w:t>20</w:t>
      </w:r>
      <w:r w:rsidR="005B056A">
        <w:rPr>
          <w:rFonts w:cs="Times New Roman"/>
          <w:lang w:val="ru-RU"/>
        </w:rPr>
        <w:t>2</w:t>
      </w:r>
      <w:r w:rsidR="00E8165C">
        <w:rPr>
          <w:rFonts w:cs="Times New Roman"/>
          <w:lang w:val="ru-RU"/>
        </w:rPr>
        <w:t>5</w:t>
      </w:r>
      <w:r w:rsidRPr="000662C1">
        <w:rPr>
          <w:rFonts w:cs="Times New Roman"/>
        </w:rPr>
        <w:t>г</w:t>
      </w:r>
    </w:p>
    <w:p w:rsidR="003F0BCD" w:rsidRPr="000662C1" w:rsidRDefault="003F0BCD" w:rsidP="00AE1569">
      <w:pPr>
        <w:pStyle w:val="Standard"/>
        <w:ind w:left="57" w:right="-57"/>
        <w:rPr>
          <w:rFonts w:cs="Times New Roman"/>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E8165C" w:rsidRDefault="00E8165C" w:rsidP="00E8165C">
      <w:pPr>
        <w:pStyle w:val="Standard"/>
        <w:ind w:left="57" w:right="-57"/>
        <w:jc w:val="center"/>
        <w:rPr>
          <w:rFonts w:cs="Times New Roman"/>
          <w:b/>
          <w:lang w:val="ru-RU"/>
        </w:rPr>
      </w:pPr>
    </w:p>
    <w:p w:rsidR="00A7317A" w:rsidRDefault="00A7317A" w:rsidP="00E8165C">
      <w:pPr>
        <w:pStyle w:val="Standard"/>
        <w:ind w:left="57" w:right="-57"/>
        <w:jc w:val="center"/>
        <w:rPr>
          <w:rFonts w:cs="Times New Roman"/>
          <w:b/>
          <w:lang w:val="ru-RU"/>
        </w:rPr>
      </w:pPr>
    </w:p>
    <w:p w:rsidR="00A7317A" w:rsidRDefault="00A7317A" w:rsidP="00E8165C">
      <w:pPr>
        <w:pStyle w:val="Standard"/>
        <w:ind w:left="57" w:right="-57"/>
        <w:jc w:val="center"/>
        <w:rPr>
          <w:rFonts w:cs="Times New Roman"/>
          <w:b/>
          <w:lang w:val="ru-RU"/>
        </w:rPr>
      </w:pPr>
    </w:p>
    <w:p w:rsidR="003F0BCD" w:rsidRPr="000662C1" w:rsidRDefault="00463FD7" w:rsidP="00E8165C">
      <w:pPr>
        <w:pStyle w:val="Standard"/>
        <w:ind w:left="57" w:right="-57"/>
        <w:jc w:val="center"/>
        <w:rPr>
          <w:rFonts w:cs="Times New Roman"/>
          <w:b/>
          <w:lang w:val="ru-RU"/>
        </w:rPr>
      </w:pPr>
      <w:r w:rsidRPr="000662C1">
        <w:rPr>
          <w:rFonts w:cs="Times New Roman"/>
          <w:b/>
          <w:lang w:val="ru-RU"/>
        </w:rPr>
        <w:t>Контрольно-измерительные средства</w:t>
      </w:r>
    </w:p>
    <w:p w:rsidR="00463FD7" w:rsidRPr="000662C1" w:rsidRDefault="00463FD7" w:rsidP="00AE1569">
      <w:pPr>
        <w:pStyle w:val="Standard"/>
        <w:ind w:left="57" w:right="-57"/>
        <w:rPr>
          <w:rFonts w:cs="Times New Roman"/>
          <w:b/>
          <w:lang w:val="ru-RU"/>
        </w:rPr>
      </w:pPr>
    </w:p>
    <w:p w:rsidR="00463FD7" w:rsidRPr="000662C1" w:rsidRDefault="00463FD7" w:rsidP="00AE1569">
      <w:pPr>
        <w:pStyle w:val="33"/>
        <w:spacing w:after="0" w:line="240" w:lineRule="auto"/>
        <w:ind w:left="57" w:right="-57"/>
        <w:rPr>
          <w:rFonts w:ascii="Times New Roman" w:hAnsi="Times New Roman" w:cs="Times New Roman"/>
          <w:sz w:val="24"/>
          <w:szCs w:val="24"/>
        </w:rPr>
        <w:sectPr w:rsidR="00463FD7" w:rsidRPr="000662C1">
          <w:headerReference w:type="default" r:id="rId20"/>
          <w:footerReference w:type="even" r:id="rId21"/>
          <w:footerReference w:type="default" r:id="rId22"/>
          <w:pgSz w:w="11906" w:h="16838"/>
          <w:pgMar w:top="1365" w:right="850" w:bottom="1224" w:left="993" w:header="1134" w:footer="993" w:gutter="0"/>
          <w:cols w:space="720"/>
        </w:sectPr>
      </w:pP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lastRenderedPageBreak/>
        <w:t>1</w:t>
      </w:r>
      <w:r w:rsidR="00463FD7" w:rsidRPr="000662C1">
        <w:rPr>
          <w:rFonts w:ascii="Times New Roman" w:hAnsi="Times New Roman" w:cs="Times New Roman"/>
          <w:sz w:val="24"/>
          <w:szCs w:val="24"/>
        </w:rPr>
        <w:t>. Цикл «проведение предрейсовых осмотров…»:</w:t>
      </w:r>
    </w:p>
    <w:p w:rsidR="00463FD7" w:rsidRPr="000662C1" w:rsidRDefault="00463FD7" w:rsidP="00AE1569">
      <w:pPr>
        <w:widowControl/>
        <w:numPr>
          <w:ilvl w:val="0"/>
          <w:numId w:val="2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врачей</w:t>
      </w:r>
    </w:p>
    <w:p w:rsidR="00463FD7" w:rsidRPr="000662C1" w:rsidRDefault="00463FD7" w:rsidP="00AE1569">
      <w:pPr>
        <w:widowControl/>
        <w:numPr>
          <w:ilvl w:val="0"/>
          <w:numId w:val="2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медицинских сестер</w:t>
      </w:r>
    </w:p>
    <w:p w:rsidR="00463FD7" w:rsidRPr="000662C1" w:rsidRDefault="00463FD7" w:rsidP="00AE1569">
      <w:pPr>
        <w:widowControl/>
        <w:numPr>
          <w:ilvl w:val="0"/>
          <w:numId w:val="2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фельдшеров</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w:t>
      </w:r>
      <w:r w:rsidR="00463FD7" w:rsidRPr="000662C1">
        <w:rPr>
          <w:rFonts w:ascii="Times New Roman" w:hAnsi="Times New Roman" w:cs="Times New Roman"/>
          <w:sz w:val="24"/>
          <w:szCs w:val="24"/>
        </w:rPr>
        <w:t>. Цикл «Медицинское освидетельствование водителей» для:</w:t>
      </w:r>
    </w:p>
    <w:p w:rsidR="00463FD7" w:rsidRPr="000662C1" w:rsidRDefault="00463FD7" w:rsidP="00AE1569">
      <w:pPr>
        <w:widowControl/>
        <w:numPr>
          <w:ilvl w:val="0"/>
          <w:numId w:val="2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врачей</w:t>
      </w:r>
    </w:p>
    <w:p w:rsidR="00463FD7" w:rsidRPr="000662C1" w:rsidRDefault="00463FD7" w:rsidP="00AE1569">
      <w:pPr>
        <w:widowControl/>
        <w:numPr>
          <w:ilvl w:val="0"/>
          <w:numId w:val="2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медицинских сестер</w:t>
      </w:r>
    </w:p>
    <w:p w:rsidR="00463FD7" w:rsidRPr="000662C1" w:rsidRDefault="00463FD7" w:rsidP="00AE1569">
      <w:pPr>
        <w:widowControl/>
        <w:numPr>
          <w:ilvl w:val="0"/>
          <w:numId w:val="2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для фельдшеров</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r w:rsidR="00463FD7" w:rsidRPr="000662C1">
        <w:rPr>
          <w:rFonts w:ascii="Times New Roman" w:hAnsi="Times New Roman" w:cs="Times New Roman"/>
          <w:sz w:val="24"/>
          <w:szCs w:val="24"/>
        </w:rPr>
        <w:t>. Осуществлять предрейсовые осмотры может специалист:</w:t>
      </w:r>
    </w:p>
    <w:p w:rsidR="00463FD7" w:rsidRPr="000662C1" w:rsidRDefault="00463FD7" w:rsidP="00AE1569">
      <w:pPr>
        <w:widowControl/>
        <w:numPr>
          <w:ilvl w:val="0"/>
          <w:numId w:val="2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 медицинским образованием</w:t>
      </w:r>
    </w:p>
    <w:p w:rsidR="00463FD7" w:rsidRPr="000662C1" w:rsidRDefault="00463FD7" w:rsidP="00AE1569">
      <w:pPr>
        <w:widowControl/>
        <w:numPr>
          <w:ilvl w:val="0"/>
          <w:numId w:val="2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немедицинским образованием</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4</w:t>
      </w:r>
      <w:r w:rsidR="00463FD7" w:rsidRPr="000662C1">
        <w:rPr>
          <w:rFonts w:ascii="Times New Roman" w:hAnsi="Times New Roman" w:cs="Times New Roman"/>
          <w:sz w:val="24"/>
          <w:szCs w:val="24"/>
        </w:rPr>
        <w:t>. Обеспечение бланками учетно-отчетной документации задача:</w:t>
      </w:r>
    </w:p>
    <w:p w:rsidR="00463FD7" w:rsidRPr="000662C1" w:rsidRDefault="00463FD7" w:rsidP="00AE1569">
      <w:pPr>
        <w:widowControl/>
        <w:numPr>
          <w:ilvl w:val="0"/>
          <w:numId w:val="2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руководителя</w:t>
      </w:r>
    </w:p>
    <w:p w:rsidR="00463FD7" w:rsidRPr="000662C1" w:rsidRDefault="00463FD7" w:rsidP="00AE1569">
      <w:pPr>
        <w:widowControl/>
        <w:numPr>
          <w:ilvl w:val="0"/>
          <w:numId w:val="2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самого медработника</w:t>
      </w:r>
    </w:p>
    <w:p w:rsidR="00463FD7" w:rsidRPr="000662C1" w:rsidRDefault="00463FD7" w:rsidP="00AE1569">
      <w:pPr>
        <w:widowControl/>
        <w:numPr>
          <w:ilvl w:val="0"/>
          <w:numId w:val="2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водителя</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5</w:t>
      </w:r>
      <w:r w:rsidR="00463FD7" w:rsidRPr="000662C1">
        <w:rPr>
          <w:rFonts w:ascii="Times New Roman" w:hAnsi="Times New Roman" w:cs="Times New Roman"/>
          <w:sz w:val="24"/>
          <w:szCs w:val="24"/>
        </w:rPr>
        <w:t>. Прохождение медицинского осмотра медицинских работников:</w:t>
      </w:r>
    </w:p>
    <w:p w:rsidR="00463FD7" w:rsidRPr="000662C1" w:rsidRDefault="00463FD7" w:rsidP="00AE1569">
      <w:pPr>
        <w:widowControl/>
        <w:numPr>
          <w:ilvl w:val="0"/>
          <w:numId w:val="3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1 раз в год</w:t>
      </w:r>
    </w:p>
    <w:p w:rsidR="00463FD7" w:rsidRPr="000662C1" w:rsidRDefault="00463FD7" w:rsidP="00AE1569">
      <w:pPr>
        <w:widowControl/>
        <w:numPr>
          <w:ilvl w:val="0"/>
          <w:numId w:val="3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2 раза в год</w:t>
      </w:r>
    </w:p>
    <w:p w:rsidR="00463FD7" w:rsidRPr="000662C1" w:rsidRDefault="00463FD7" w:rsidP="00AE1569">
      <w:pPr>
        <w:widowControl/>
        <w:numPr>
          <w:ilvl w:val="0"/>
          <w:numId w:val="3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3 раза в год</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6</w:t>
      </w:r>
      <w:r w:rsidR="00463FD7" w:rsidRPr="000662C1">
        <w:rPr>
          <w:rFonts w:ascii="Times New Roman" w:hAnsi="Times New Roman" w:cs="Times New Roman"/>
          <w:sz w:val="24"/>
          <w:szCs w:val="24"/>
        </w:rPr>
        <w:t>. Основные направления приоритетного национального проекта:</w:t>
      </w:r>
    </w:p>
    <w:p w:rsidR="00463FD7" w:rsidRPr="000662C1" w:rsidRDefault="00463FD7" w:rsidP="00AE1569">
      <w:pPr>
        <w:widowControl/>
        <w:numPr>
          <w:ilvl w:val="0"/>
          <w:numId w:val="3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здравоохранение</w:t>
      </w:r>
    </w:p>
    <w:p w:rsidR="00463FD7" w:rsidRPr="000662C1" w:rsidRDefault="00463FD7" w:rsidP="00AE1569">
      <w:pPr>
        <w:widowControl/>
        <w:numPr>
          <w:ilvl w:val="0"/>
          <w:numId w:val="3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образование</w:t>
      </w:r>
    </w:p>
    <w:p w:rsidR="00463FD7" w:rsidRPr="000662C1" w:rsidRDefault="00463FD7" w:rsidP="00AE1569">
      <w:pPr>
        <w:widowControl/>
        <w:numPr>
          <w:ilvl w:val="0"/>
          <w:numId w:val="3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аграрно-промышленный комплекс</w:t>
      </w:r>
    </w:p>
    <w:p w:rsidR="00463FD7" w:rsidRPr="000662C1" w:rsidRDefault="00463FD7" w:rsidP="00AE1569">
      <w:pPr>
        <w:widowControl/>
        <w:numPr>
          <w:ilvl w:val="0"/>
          <w:numId w:val="3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ЖКХ</w:t>
      </w:r>
    </w:p>
    <w:p w:rsidR="00463FD7" w:rsidRPr="000662C1" w:rsidRDefault="00463FD7" w:rsidP="00AE1569">
      <w:pPr>
        <w:widowControl/>
        <w:numPr>
          <w:ilvl w:val="0"/>
          <w:numId w:val="3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Правила дорожного движения</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7</w:t>
      </w:r>
      <w:r w:rsidR="00463FD7" w:rsidRPr="000662C1">
        <w:rPr>
          <w:rFonts w:ascii="Times New Roman" w:hAnsi="Times New Roman" w:cs="Times New Roman"/>
          <w:sz w:val="24"/>
          <w:szCs w:val="24"/>
        </w:rPr>
        <w:t>. Основные направления приоритетного нацпроекта в области здравоохранения:</w:t>
      </w:r>
    </w:p>
    <w:p w:rsidR="00463FD7" w:rsidRPr="000662C1" w:rsidRDefault="00463FD7" w:rsidP="00AE1569">
      <w:pPr>
        <w:widowControl/>
        <w:numPr>
          <w:ilvl w:val="0"/>
          <w:numId w:val="3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первичное звено</w:t>
      </w:r>
    </w:p>
    <w:p w:rsidR="00463FD7" w:rsidRPr="000662C1" w:rsidRDefault="00463FD7" w:rsidP="00AE1569">
      <w:pPr>
        <w:widowControl/>
        <w:numPr>
          <w:ilvl w:val="0"/>
          <w:numId w:val="3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родовой сертификат</w:t>
      </w:r>
    </w:p>
    <w:p w:rsidR="00463FD7" w:rsidRPr="000662C1" w:rsidRDefault="00463FD7" w:rsidP="00AE1569">
      <w:pPr>
        <w:widowControl/>
        <w:numPr>
          <w:ilvl w:val="0"/>
          <w:numId w:val="3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высокие технологии</w:t>
      </w:r>
    </w:p>
    <w:p w:rsidR="00463FD7" w:rsidRPr="000662C1" w:rsidRDefault="00463FD7" w:rsidP="00AE1569">
      <w:pPr>
        <w:widowControl/>
        <w:numPr>
          <w:ilvl w:val="0"/>
          <w:numId w:val="3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заработная плата медработников участковых служб</w:t>
      </w:r>
    </w:p>
    <w:p w:rsidR="00463FD7" w:rsidRPr="000662C1" w:rsidRDefault="00463FD7" w:rsidP="00AE1569">
      <w:pPr>
        <w:widowControl/>
        <w:numPr>
          <w:ilvl w:val="0"/>
          <w:numId w:val="3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санитарно-курортные путевки</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8</w:t>
      </w:r>
      <w:r w:rsidR="00463FD7" w:rsidRPr="000662C1">
        <w:rPr>
          <w:rFonts w:ascii="Times New Roman" w:hAnsi="Times New Roman" w:cs="Times New Roman"/>
          <w:sz w:val="24"/>
          <w:szCs w:val="24"/>
        </w:rPr>
        <w:t>. При стрессовой ситуации на дороге, для успокоения применяется средство, находящееся в аптечке автомобиля:</w:t>
      </w:r>
    </w:p>
    <w:p w:rsidR="00463FD7" w:rsidRPr="000662C1" w:rsidRDefault="00463FD7" w:rsidP="00AE1569">
      <w:pPr>
        <w:widowControl/>
        <w:numPr>
          <w:ilvl w:val="0"/>
          <w:numId w:val="3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валидол</w:t>
      </w:r>
    </w:p>
    <w:p w:rsidR="00463FD7" w:rsidRPr="000662C1" w:rsidRDefault="00463FD7" w:rsidP="00AE1569">
      <w:pPr>
        <w:widowControl/>
        <w:numPr>
          <w:ilvl w:val="0"/>
          <w:numId w:val="3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корвалол</w:t>
      </w:r>
    </w:p>
    <w:p w:rsidR="00463FD7" w:rsidRPr="000662C1" w:rsidRDefault="00463FD7" w:rsidP="00AE1569">
      <w:pPr>
        <w:widowControl/>
        <w:numPr>
          <w:ilvl w:val="0"/>
          <w:numId w:val="3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но-шпа</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9</w:t>
      </w:r>
      <w:r w:rsidR="00463FD7" w:rsidRPr="000662C1">
        <w:rPr>
          <w:rFonts w:ascii="Times New Roman" w:hAnsi="Times New Roman" w:cs="Times New Roman"/>
          <w:sz w:val="24"/>
          <w:szCs w:val="24"/>
        </w:rPr>
        <w:t>. При допуске водителя в нетрезвом виде медработник может быть привлечен к:</w:t>
      </w:r>
    </w:p>
    <w:p w:rsidR="00463FD7" w:rsidRPr="000662C1" w:rsidRDefault="00463FD7" w:rsidP="00AE1569">
      <w:pPr>
        <w:widowControl/>
        <w:numPr>
          <w:ilvl w:val="0"/>
          <w:numId w:val="3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уголовной ответственности</w:t>
      </w:r>
    </w:p>
    <w:p w:rsidR="00463FD7" w:rsidRPr="000662C1" w:rsidRDefault="00463FD7" w:rsidP="00AE1569">
      <w:pPr>
        <w:widowControl/>
        <w:numPr>
          <w:ilvl w:val="0"/>
          <w:numId w:val="3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lastRenderedPageBreak/>
        <w:t>административной</w:t>
      </w:r>
    </w:p>
    <w:p w:rsidR="00463FD7" w:rsidRPr="000662C1" w:rsidRDefault="00463FD7" w:rsidP="00AE1569">
      <w:pPr>
        <w:widowControl/>
        <w:numPr>
          <w:ilvl w:val="0"/>
          <w:numId w:val="3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 xml:space="preserve">дисциплинарной </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10</w:t>
      </w:r>
      <w:r w:rsidR="00463FD7" w:rsidRPr="000662C1">
        <w:rPr>
          <w:rFonts w:ascii="Times New Roman" w:hAnsi="Times New Roman" w:cs="Times New Roman"/>
          <w:sz w:val="24"/>
          <w:szCs w:val="24"/>
        </w:rPr>
        <w:t>. Проба на наличие алкоголя в выдыхаемом воздухе проводится не ранее чем … минут после употребления спиртных напитков</w:t>
      </w:r>
    </w:p>
    <w:p w:rsidR="00463FD7" w:rsidRPr="000662C1" w:rsidRDefault="00463FD7" w:rsidP="00AE1569">
      <w:pPr>
        <w:widowControl/>
        <w:numPr>
          <w:ilvl w:val="0"/>
          <w:numId w:val="3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сразу</w:t>
      </w:r>
    </w:p>
    <w:p w:rsidR="00463FD7" w:rsidRPr="000662C1" w:rsidRDefault="00463FD7" w:rsidP="00AE1569">
      <w:pPr>
        <w:widowControl/>
        <w:numPr>
          <w:ilvl w:val="0"/>
          <w:numId w:val="3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через 2 часа</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11</w:t>
      </w:r>
      <w:r w:rsidR="00463FD7" w:rsidRPr="000662C1">
        <w:rPr>
          <w:rFonts w:ascii="Times New Roman" w:hAnsi="Times New Roman" w:cs="Times New Roman"/>
          <w:sz w:val="24"/>
          <w:szCs w:val="24"/>
        </w:rPr>
        <w:t>. Если водитель применил дезодорант для рта, то освидетельствование проводят через:</w:t>
      </w:r>
    </w:p>
    <w:p w:rsidR="00463FD7" w:rsidRPr="000662C1" w:rsidRDefault="00463FD7" w:rsidP="00AE1569">
      <w:pPr>
        <w:widowControl/>
        <w:numPr>
          <w:ilvl w:val="0"/>
          <w:numId w:val="3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15 минут</w:t>
      </w:r>
    </w:p>
    <w:p w:rsidR="00463FD7" w:rsidRPr="000662C1" w:rsidRDefault="00463FD7" w:rsidP="00AE1569">
      <w:pPr>
        <w:widowControl/>
        <w:numPr>
          <w:ilvl w:val="0"/>
          <w:numId w:val="3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5 минут</w:t>
      </w:r>
    </w:p>
    <w:p w:rsidR="00463FD7" w:rsidRPr="000662C1" w:rsidRDefault="00463FD7" w:rsidP="00AE1569">
      <w:pPr>
        <w:widowControl/>
        <w:numPr>
          <w:ilvl w:val="0"/>
          <w:numId w:val="3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30 минут</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r w:rsidR="00463FD7" w:rsidRPr="000662C1">
        <w:rPr>
          <w:rFonts w:ascii="Times New Roman" w:hAnsi="Times New Roman" w:cs="Times New Roman"/>
          <w:sz w:val="24"/>
          <w:szCs w:val="24"/>
        </w:rPr>
        <w:t>. При пробе Рапопорта воздух через специальную пипетку продувается:</w:t>
      </w:r>
    </w:p>
    <w:p w:rsidR="00463FD7" w:rsidRPr="000662C1" w:rsidRDefault="00463FD7" w:rsidP="00AE1569">
      <w:pPr>
        <w:widowControl/>
        <w:numPr>
          <w:ilvl w:val="0"/>
          <w:numId w:val="3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60 сек.</w:t>
      </w:r>
    </w:p>
    <w:p w:rsidR="00463FD7" w:rsidRPr="000662C1" w:rsidRDefault="00463FD7" w:rsidP="00AE1569">
      <w:pPr>
        <w:widowControl/>
        <w:numPr>
          <w:ilvl w:val="0"/>
          <w:numId w:val="3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20 сек.</w:t>
      </w:r>
    </w:p>
    <w:p w:rsidR="00463FD7" w:rsidRPr="000662C1" w:rsidRDefault="00463FD7" w:rsidP="00AE1569">
      <w:pPr>
        <w:widowControl/>
        <w:numPr>
          <w:ilvl w:val="0"/>
          <w:numId w:val="3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30 сек.</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13</w:t>
      </w:r>
      <w:r w:rsidR="00463FD7" w:rsidRPr="000662C1">
        <w:rPr>
          <w:rFonts w:ascii="Times New Roman" w:hAnsi="Times New Roman" w:cs="Times New Roman"/>
          <w:sz w:val="24"/>
          <w:szCs w:val="24"/>
        </w:rPr>
        <w:t>. Какие реактивы необходимы для пробы Рапопорта:</w:t>
      </w:r>
    </w:p>
    <w:p w:rsidR="00463FD7" w:rsidRPr="000662C1" w:rsidRDefault="00463FD7" w:rsidP="00AE1569">
      <w:pPr>
        <w:widowControl/>
        <w:numPr>
          <w:ilvl w:val="0"/>
          <w:numId w:val="3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кипяченая вода</w:t>
      </w:r>
    </w:p>
    <w:p w:rsidR="00463FD7" w:rsidRPr="000662C1" w:rsidRDefault="00463FD7" w:rsidP="00AE1569">
      <w:pPr>
        <w:widowControl/>
        <w:numPr>
          <w:ilvl w:val="0"/>
          <w:numId w:val="3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азотная кислота</w:t>
      </w:r>
    </w:p>
    <w:p w:rsidR="00463FD7" w:rsidRPr="000662C1" w:rsidRDefault="00463FD7" w:rsidP="00AE1569">
      <w:pPr>
        <w:widowControl/>
        <w:numPr>
          <w:ilvl w:val="0"/>
          <w:numId w:val="3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дистиллированная вода</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14</w:t>
      </w:r>
      <w:r w:rsidR="00463FD7" w:rsidRPr="000662C1">
        <w:rPr>
          <w:rFonts w:ascii="Times New Roman" w:hAnsi="Times New Roman" w:cs="Times New Roman"/>
          <w:sz w:val="24"/>
          <w:szCs w:val="24"/>
        </w:rPr>
        <w:t>. Недопустимо при проведении пробы Рапопорта продувание вдыхаемого воздуха через раствор, содержащий:</w:t>
      </w:r>
    </w:p>
    <w:p w:rsidR="00463FD7" w:rsidRPr="000662C1" w:rsidRDefault="00463FD7" w:rsidP="00AE1569">
      <w:pPr>
        <w:widowControl/>
        <w:numPr>
          <w:ilvl w:val="0"/>
          <w:numId w:val="3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азотной кислоты</w:t>
      </w:r>
    </w:p>
    <w:p w:rsidR="00463FD7" w:rsidRPr="000662C1" w:rsidRDefault="00463FD7" w:rsidP="00AE1569">
      <w:pPr>
        <w:widowControl/>
        <w:numPr>
          <w:ilvl w:val="0"/>
          <w:numId w:val="3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дистиллированной воды</w:t>
      </w:r>
    </w:p>
    <w:p w:rsidR="00463FD7" w:rsidRPr="000662C1" w:rsidRDefault="00463FD7" w:rsidP="00AE1569">
      <w:pPr>
        <w:widowControl/>
        <w:numPr>
          <w:ilvl w:val="0"/>
          <w:numId w:val="3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р-ра марганца</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15</w:t>
      </w:r>
      <w:r w:rsidR="00463FD7" w:rsidRPr="000662C1">
        <w:rPr>
          <w:rFonts w:ascii="Times New Roman" w:hAnsi="Times New Roman" w:cs="Times New Roman"/>
          <w:sz w:val="24"/>
          <w:szCs w:val="24"/>
        </w:rPr>
        <w:t>. Требование к работнику, проводящему предрейсовые осмотры:</w:t>
      </w:r>
    </w:p>
    <w:p w:rsidR="00463FD7" w:rsidRPr="000662C1" w:rsidRDefault="00463FD7" w:rsidP="00AE1569">
      <w:pPr>
        <w:widowControl/>
        <w:numPr>
          <w:ilvl w:val="0"/>
          <w:numId w:val="4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сертификат специалиста</w:t>
      </w:r>
    </w:p>
    <w:p w:rsidR="00463FD7" w:rsidRPr="000662C1" w:rsidRDefault="00463FD7" w:rsidP="00AE1569">
      <w:pPr>
        <w:widowControl/>
        <w:numPr>
          <w:ilvl w:val="0"/>
          <w:numId w:val="4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удостоверение</w:t>
      </w:r>
    </w:p>
    <w:p w:rsidR="00463FD7" w:rsidRPr="000662C1" w:rsidRDefault="00463FD7" w:rsidP="00AE1569">
      <w:pPr>
        <w:widowControl/>
        <w:numPr>
          <w:ilvl w:val="0"/>
          <w:numId w:val="4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диплом о среднем медицинском образовании</w:t>
      </w:r>
    </w:p>
    <w:p w:rsidR="00463FD7" w:rsidRPr="000662C1" w:rsidRDefault="00463FD7" w:rsidP="00AE1569">
      <w:pPr>
        <w:widowControl/>
        <w:numPr>
          <w:ilvl w:val="0"/>
          <w:numId w:val="4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паспорт</w:t>
      </w:r>
    </w:p>
    <w:p w:rsidR="00463FD7" w:rsidRPr="000662C1" w:rsidRDefault="00463FD7" w:rsidP="00AE1569">
      <w:pPr>
        <w:widowControl/>
        <w:numPr>
          <w:ilvl w:val="0"/>
          <w:numId w:val="4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свидетельство о браке</w:t>
      </w:r>
    </w:p>
    <w:p w:rsidR="00463FD7" w:rsidRPr="000662C1" w:rsidRDefault="00814817"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16</w:t>
      </w:r>
      <w:r w:rsidR="00463FD7" w:rsidRPr="000662C1">
        <w:rPr>
          <w:rFonts w:ascii="Times New Roman" w:hAnsi="Times New Roman" w:cs="Times New Roman"/>
          <w:sz w:val="24"/>
          <w:szCs w:val="24"/>
        </w:rPr>
        <w:t>. Причина освидетельствования:</w:t>
      </w:r>
    </w:p>
    <w:p w:rsidR="00463FD7" w:rsidRPr="000662C1" w:rsidRDefault="00463FD7" w:rsidP="00AE1569">
      <w:pPr>
        <w:widowControl/>
        <w:numPr>
          <w:ilvl w:val="0"/>
          <w:numId w:val="4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выявить заболевания</w:t>
      </w:r>
    </w:p>
    <w:p w:rsidR="00463FD7" w:rsidRPr="000662C1" w:rsidRDefault="00463FD7" w:rsidP="00AE1569">
      <w:pPr>
        <w:widowControl/>
        <w:numPr>
          <w:ilvl w:val="0"/>
          <w:numId w:val="4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выявить употребления алкоголя</w:t>
      </w:r>
    </w:p>
    <w:p w:rsidR="00463FD7" w:rsidRPr="000662C1" w:rsidRDefault="00463FD7" w:rsidP="00AE1569">
      <w:pPr>
        <w:widowControl/>
        <w:numPr>
          <w:ilvl w:val="0"/>
          <w:numId w:val="4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то и другое</w:t>
      </w:r>
    </w:p>
    <w:p w:rsidR="00463FD7"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17</w:t>
      </w:r>
      <w:r w:rsidR="00463FD7" w:rsidRPr="000662C1">
        <w:rPr>
          <w:rFonts w:ascii="Times New Roman" w:hAnsi="Times New Roman" w:cs="Times New Roman"/>
          <w:sz w:val="24"/>
          <w:szCs w:val="24"/>
        </w:rPr>
        <w:t>. Как часто проводят осмотр водителей:</w:t>
      </w:r>
    </w:p>
    <w:p w:rsidR="00463FD7" w:rsidRPr="000662C1" w:rsidRDefault="00463FD7" w:rsidP="00AE1569">
      <w:pPr>
        <w:widowControl/>
        <w:numPr>
          <w:ilvl w:val="0"/>
          <w:numId w:val="4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2 раза в день</w:t>
      </w:r>
    </w:p>
    <w:p w:rsidR="00463FD7" w:rsidRPr="000662C1" w:rsidRDefault="00463FD7" w:rsidP="00AE1569">
      <w:pPr>
        <w:widowControl/>
        <w:numPr>
          <w:ilvl w:val="0"/>
          <w:numId w:val="4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3 раза в день</w:t>
      </w:r>
    </w:p>
    <w:p w:rsidR="00463FD7" w:rsidRPr="000662C1" w:rsidRDefault="00463FD7" w:rsidP="00AE1569">
      <w:pPr>
        <w:widowControl/>
        <w:numPr>
          <w:ilvl w:val="0"/>
          <w:numId w:val="4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по усмотрению администрации</w:t>
      </w:r>
    </w:p>
    <w:p w:rsidR="00463FD7" w:rsidRPr="000662C1" w:rsidRDefault="00463FD7" w:rsidP="00AE1569">
      <w:pPr>
        <w:widowControl/>
        <w:numPr>
          <w:ilvl w:val="0"/>
          <w:numId w:val="4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1 раз в день</w:t>
      </w:r>
    </w:p>
    <w:p w:rsidR="00463FD7"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b/>
          <w:bCs/>
          <w:i/>
          <w:iCs/>
          <w:sz w:val="24"/>
          <w:szCs w:val="24"/>
        </w:rPr>
        <w:t>18</w:t>
      </w:r>
      <w:r w:rsidR="00463FD7" w:rsidRPr="000662C1">
        <w:rPr>
          <w:rFonts w:ascii="Times New Roman" w:hAnsi="Times New Roman" w:cs="Times New Roman"/>
          <w:b/>
          <w:bCs/>
          <w:i/>
          <w:iCs/>
          <w:sz w:val="24"/>
          <w:szCs w:val="24"/>
        </w:rPr>
        <w:t xml:space="preserve">. Кем заверяется журнал проведения </w:t>
      </w:r>
      <w:r w:rsidR="00463FD7" w:rsidRPr="000662C1">
        <w:rPr>
          <w:rFonts w:ascii="Times New Roman" w:hAnsi="Times New Roman" w:cs="Times New Roman"/>
          <w:sz w:val="24"/>
          <w:szCs w:val="24"/>
        </w:rPr>
        <w:t>предрейсового осмотра:</w:t>
      </w:r>
    </w:p>
    <w:p w:rsidR="00463FD7" w:rsidRPr="000662C1" w:rsidRDefault="00463FD7" w:rsidP="00AE1569">
      <w:pPr>
        <w:widowControl/>
        <w:numPr>
          <w:ilvl w:val="0"/>
          <w:numId w:val="4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lastRenderedPageBreak/>
        <w:t>руководителем</w:t>
      </w:r>
    </w:p>
    <w:p w:rsidR="00463FD7" w:rsidRPr="000662C1" w:rsidRDefault="00463FD7" w:rsidP="00AE1569">
      <w:pPr>
        <w:widowControl/>
        <w:numPr>
          <w:ilvl w:val="0"/>
          <w:numId w:val="4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самим медработником</w:t>
      </w:r>
    </w:p>
    <w:p w:rsidR="00463FD7" w:rsidRPr="000662C1" w:rsidRDefault="00463FD7" w:rsidP="00AE1569">
      <w:pPr>
        <w:widowControl/>
        <w:numPr>
          <w:ilvl w:val="0"/>
          <w:numId w:val="4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профкомом</w:t>
      </w:r>
    </w:p>
    <w:p w:rsidR="00463FD7" w:rsidRPr="000662C1" w:rsidRDefault="00756B19"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19</w:t>
      </w:r>
      <w:r w:rsidR="00463FD7" w:rsidRPr="000662C1">
        <w:rPr>
          <w:rFonts w:ascii="Times New Roman" w:hAnsi="Times New Roman" w:cs="Times New Roman"/>
          <w:sz w:val="24"/>
          <w:szCs w:val="24"/>
        </w:rPr>
        <w:t>. Появление цветной полоски в контрольной зоне указывает:</w:t>
      </w:r>
    </w:p>
    <w:p w:rsidR="00463FD7" w:rsidRPr="000662C1" w:rsidRDefault="00463FD7" w:rsidP="00AE1569">
      <w:pPr>
        <w:widowControl/>
        <w:numPr>
          <w:ilvl w:val="0"/>
          <w:numId w:val="4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правильность проведения процедуры</w:t>
      </w:r>
    </w:p>
    <w:p w:rsidR="00463FD7" w:rsidRPr="000662C1" w:rsidRDefault="00463FD7" w:rsidP="00AE1569">
      <w:pPr>
        <w:widowControl/>
        <w:numPr>
          <w:ilvl w:val="0"/>
          <w:numId w:val="4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lastRenderedPageBreak/>
        <w:t>диагностическая активность</w:t>
      </w:r>
    </w:p>
    <w:p w:rsidR="00463FD7" w:rsidRPr="000662C1" w:rsidRDefault="00463FD7" w:rsidP="00AE1569">
      <w:pPr>
        <w:widowControl/>
        <w:numPr>
          <w:ilvl w:val="0"/>
          <w:numId w:val="4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отсутствие наркотических веществ</w:t>
      </w:r>
    </w:p>
    <w:p w:rsidR="00463FD7" w:rsidRPr="000662C1" w:rsidRDefault="00756B19"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20</w:t>
      </w:r>
      <w:r w:rsidR="00463FD7" w:rsidRPr="000662C1">
        <w:rPr>
          <w:rFonts w:ascii="Times New Roman" w:hAnsi="Times New Roman" w:cs="Times New Roman"/>
          <w:sz w:val="24"/>
          <w:szCs w:val="24"/>
        </w:rPr>
        <w:t>. Забор мочи проводят:</w:t>
      </w:r>
    </w:p>
    <w:p w:rsidR="00463FD7" w:rsidRPr="000662C1" w:rsidRDefault="00463FD7" w:rsidP="00AE1569">
      <w:pPr>
        <w:widowControl/>
        <w:numPr>
          <w:ilvl w:val="0"/>
          <w:numId w:val="4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сухой флакон</w:t>
      </w:r>
    </w:p>
    <w:p w:rsidR="00463FD7" w:rsidRPr="000662C1" w:rsidRDefault="00463FD7" w:rsidP="00AE1569">
      <w:pPr>
        <w:widowControl/>
        <w:numPr>
          <w:ilvl w:val="0"/>
          <w:numId w:val="4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влажный флакон</w:t>
      </w:r>
    </w:p>
    <w:p w:rsidR="00463FD7" w:rsidRPr="000662C1" w:rsidRDefault="00463FD7" w:rsidP="00AE1569">
      <w:pPr>
        <w:widowControl/>
        <w:numPr>
          <w:ilvl w:val="0"/>
          <w:numId w:val="4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стерильный флакон</w:t>
      </w:r>
    </w:p>
    <w:p w:rsidR="00463FD7" w:rsidRPr="000662C1" w:rsidRDefault="00463FD7" w:rsidP="00AE1569">
      <w:pPr>
        <w:pStyle w:val="Standard"/>
        <w:ind w:left="57" w:right="-57"/>
        <w:rPr>
          <w:rFonts w:cs="Times New Roman"/>
          <w:b/>
          <w:lang w:val="ru-RU"/>
        </w:rPr>
        <w:sectPr w:rsidR="00463FD7" w:rsidRPr="000662C1" w:rsidSect="00463FD7">
          <w:type w:val="continuous"/>
          <w:pgSz w:w="11906" w:h="16838"/>
          <w:pgMar w:top="1365" w:right="850" w:bottom="1224" w:left="993" w:header="1134" w:footer="993" w:gutter="0"/>
          <w:cols w:num="2" w:space="720"/>
        </w:sectPr>
      </w:pPr>
    </w:p>
    <w:p w:rsidR="00463FD7" w:rsidRPr="000662C1" w:rsidRDefault="00463FD7" w:rsidP="00AE1569">
      <w:pPr>
        <w:pStyle w:val="Standard"/>
        <w:ind w:left="57" w:right="-57"/>
        <w:rPr>
          <w:rFonts w:cs="Times New Roman"/>
          <w:b/>
          <w:lang w:val="ru-RU"/>
        </w:rPr>
      </w:pPr>
    </w:p>
    <w:tbl>
      <w:tblPr>
        <w:tblW w:w="0" w:type="auto"/>
        <w:tblBorders>
          <w:top w:val="single" w:sz="4" w:space="0" w:color="auto"/>
          <w:left w:val="single" w:sz="4" w:space="0" w:color="auto"/>
          <w:bottom w:val="single" w:sz="4" w:space="0" w:color="auto"/>
          <w:right w:val="single" w:sz="4" w:space="0" w:color="auto"/>
        </w:tblBorders>
        <w:tblLook w:val="0000"/>
      </w:tblPr>
      <w:tblGrid>
        <w:gridCol w:w="1234"/>
        <w:gridCol w:w="876"/>
        <w:gridCol w:w="827"/>
        <w:gridCol w:w="827"/>
      </w:tblGrid>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вопроса</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ответ</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10.</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11.</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1,3</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13.</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4.</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14.</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5.</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15.</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6.</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1,2,3,4</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16.</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7.</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1,2,3,4</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17.</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8.</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18.</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9.</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19.</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A149FB" w:rsidRPr="000662C1" w:rsidTr="00C677F0">
        <w:tc>
          <w:tcPr>
            <w:tcW w:w="1234"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10.</w:t>
            </w:r>
          </w:p>
        </w:tc>
        <w:tc>
          <w:tcPr>
            <w:tcW w:w="827" w:type="dxa"/>
            <w:tcBorders>
              <w:top w:val="single" w:sz="4" w:space="0" w:color="auto"/>
              <w:left w:val="single" w:sz="4" w:space="0" w:color="auto"/>
              <w:bottom w:val="single" w:sz="4" w:space="0" w:color="auto"/>
              <w:right w:val="single" w:sz="4" w:space="0" w:color="auto"/>
            </w:tcBorders>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20.</w:t>
            </w:r>
          </w:p>
        </w:tc>
        <w:tc>
          <w:tcPr>
            <w:tcW w:w="827" w:type="dxa"/>
          </w:tcPr>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bl>
    <w:p w:rsidR="00814817" w:rsidRPr="000662C1" w:rsidRDefault="00814817" w:rsidP="00AE1569">
      <w:pPr>
        <w:pStyle w:val="Standard"/>
        <w:ind w:left="57" w:right="-57"/>
        <w:rPr>
          <w:rFonts w:cs="Times New Roman"/>
          <w:b/>
          <w:lang w:val="ru-RU"/>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3F0BCD" w:rsidRPr="000662C1" w:rsidRDefault="003F0BCD" w:rsidP="00E8165C">
      <w:pPr>
        <w:pStyle w:val="Standard"/>
        <w:ind w:left="57" w:right="-57"/>
        <w:jc w:val="center"/>
        <w:rPr>
          <w:rFonts w:cs="Times New Roman"/>
        </w:rPr>
      </w:pPr>
      <w:r w:rsidRPr="000662C1">
        <w:rPr>
          <w:rFonts w:cs="Times New Roman"/>
          <w:b/>
        </w:rPr>
        <w:t>Частное учреждение  дополнительного профессионального образования</w:t>
      </w:r>
    </w:p>
    <w:p w:rsidR="003F0BCD" w:rsidRPr="000662C1" w:rsidRDefault="003F0BCD" w:rsidP="00E8165C">
      <w:pPr>
        <w:pStyle w:val="Standard"/>
        <w:ind w:left="57" w:right="-57"/>
        <w:jc w:val="center"/>
        <w:rPr>
          <w:rFonts w:cs="Times New Roman"/>
        </w:rPr>
      </w:pPr>
      <w:r w:rsidRPr="000662C1">
        <w:rPr>
          <w:rFonts w:cs="Times New Roman"/>
          <w:b/>
        </w:rPr>
        <w:t>«Флоренс»</w:t>
      </w:r>
    </w:p>
    <w:p w:rsidR="003F0BCD" w:rsidRPr="000662C1" w:rsidRDefault="003F0BCD" w:rsidP="00AE1569">
      <w:pPr>
        <w:pStyle w:val="Standard"/>
        <w:ind w:left="57" w:right="-57"/>
        <w:rPr>
          <w:rFonts w:cs="Times New Roman"/>
          <w:b/>
        </w:rPr>
      </w:pPr>
    </w:p>
    <w:tbl>
      <w:tblPr>
        <w:tblW w:w="10075" w:type="dxa"/>
        <w:tblInd w:w="98" w:type="dxa"/>
        <w:tblLayout w:type="fixed"/>
        <w:tblCellMar>
          <w:left w:w="10" w:type="dxa"/>
          <w:right w:w="10" w:type="dxa"/>
        </w:tblCellMar>
        <w:tblLook w:val="0000"/>
      </w:tblPr>
      <w:tblGrid>
        <w:gridCol w:w="4786"/>
        <w:gridCol w:w="894"/>
        <w:gridCol w:w="4395"/>
      </w:tblGrid>
      <w:tr w:rsidR="007F6FBF" w:rsidRPr="000662C1" w:rsidTr="00C677F0">
        <w:tc>
          <w:tcPr>
            <w:tcW w:w="4786" w:type="dxa"/>
            <w:tcMar>
              <w:top w:w="0" w:type="dxa"/>
              <w:left w:w="108" w:type="dxa"/>
              <w:bottom w:w="0" w:type="dxa"/>
              <w:right w:w="108" w:type="dxa"/>
            </w:tcMar>
          </w:tcPr>
          <w:p w:rsidR="007F6FBF" w:rsidRPr="000662C1" w:rsidRDefault="007F6FBF" w:rsidP="00AE1569">
            <w:pPr>
              <w:pStyle w:val="Standard"/>
              <w:autoSpaceDE w:val="0"/>
              <w:snapToGrid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Утверждено</w:t>
            </w:r>
          </w:p>
          <w:p w:rsidR="007F6FBF" w:rsidRPr="000662C1" w:rsidRDefault="00A149FB" w:rsidP="00AE1569">
            <w:pPr>
              <w:pStyle w:val="Standard"/>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П</w:t>
            </w:r>
            <w:r w:rsidR="007F6FBF" w:rsidRPr="000662C1">
              <w:rPr>
                <w:rFonts w:eastAsia="Times New Roman" w:cs="Times New Roman"/>
                <w:color w:val="000000"/>
                <w:highlight w:val="yellow"/>
                <w:lang w:eastAsia="ru-RU"/>
              </w:rPr>
              <w:t>едагогическимсоветом</w:t>
            </w:r>
          </w:p>
          <w:p w:rsidR="007F6FBF" w:rsidRPr="000662C1" w:rsidRDefault="00463FD7" w:rsidP="00AE1569">
            <w:pPr>
              <w:pStyle w:val="Standard"/>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Протоколо</w:t>
            </w:r>
            <w:r w:rsidRPr="000662C1">
              <w:rPr>
                <w:rFonts w:eastAsia="Times New Roman" w:cs="Times New Roman"/>
                <w:color w:val="000000"/>
                <w:highlight w:val="yellow"/>
                <w:lang w:val="ru-RU" w:eastAsia="ru-RU"/>
              </w:rPr>
              <w:t>м</w:t>
            </w:r>
            <w:r w:rsidR="00E8165C">
              <w:rPr>
                <w:rFonts w:eastAsia="Times New Roman" w:cs="Times New Roman"/>
                <w:color w:val="000000"/>
                <w:highlight w:val="yellow"/>
                <w:lang w:val="ru-RU" w:eastAsia="ru-RU"/>
              </w:rPr>
              <w:t>12</w:t>
            </w:r>
            <w:r w:rsidR="00A149FB" w:rsidRPr="000662C1">
              <w:rPr>
                <w:rFonts w:eastAsia="Times New Roman" w:cs="Times New Roman"/>
                <w:color w:val="000000"/>
                <w:highlight w:val="yellow"/>
                <w:lang w:eastAsia="ru-RU"/>
              </w:rPr>
              <w:t>.01.20</w:t>
            </w:r>
            <w:r w:rsidR="005B056A">
              <w:rPr>
                <w:rFonts w:eastAsia="Times New Roman" w:cs="Times New Roman"/>
                <w:color w:val="000000"/>
                <w:highlight w:val="yellow"/>
                <w:lang w:val="ru-RU" w:eastAsia="ru-RU"/>
              </w:rPr>
              <w:t>2</w:t>
            </w:r>
            <w:r w:rsidR="00E8165C">
              <w:rPr>
                <w:rFonts w:eastAsia="Times New Roman" w:cs="Times New Roman"/>
                <w:color w:val="000000"/>
                <w:highlight w:val="yellow"/>
                <w:lang w:val="ru-RU" w:eastAsia="ru-RU"/>
              </w:rPr>
              <w:t>5</w:t>
            </w:r>
            <w:r w:rsidR="007F6FBF" w:rsidRPr="000662C1">
              <w:rPr>
                <w:rFonts w:eastAsia="Times New Roman" w:cs="Times New Roman"/>
                <w:color w:val="000000"/>
                <w:highlight w:val="yellow"/>
                <w:lang w:eastAsia="ru-RU"/>
              </w:rPr>
              <w:t xml:space="preserve"> № 1</w:t>
            </w:r>
          </w:p>
          <w:p w:rsidR="007F6FBF" w:rsidRPr="000662C1" w:rsidRDefault="007F6FBF" w:rsidP="00AE1569">
            <w:pPr>
              <w:pStyle w:val="Standard"/>
              <w:autoSpaceDE w:val="0"/>
              <w:ind w:left="57" w:right="-57"/>
              <w:rPr>
                <w:rFonts w:eastAsia="Times New Roman" w:cs="Times New Roman"/>
                <w:color w:val="000000"/>
                <w:highlight w:val="yellow"/>
                <w:lang w:eastAsia="ru-RU"/>
              </w:rPr>
            </w:pPr>
          </w:p>
        </w:tc>
        <w:tc>
          <w:tcPr>
            <w:tcW w:w="894" w:type="dxa"/>
            <w:tcMar>
              <w:top w:w="0" w:type="dxa"/>
              <w:left w:w="108" w:type="dxa"/>
              <w:bottom w:w="0" w:type="dxa"/>
              <w:right w:w="108" w:type="dxa"/>
            </w:tcMar>
          </w:tcPr>
          <w:p w:rsidR="007F6FBF" w:rsidRPr="000662C1" w:rsidRDefault="007F6FBF" w:rsidP="00AE1569">
            <w:pPr>
              <w:pStyle w:val="Standard"/>
              <w:autoSpaceDE w:val="0"/>
              <w:ind w:left="57" w:right="-57"/>
              <w:rPr>
                <w:rFonts w:eastAsia="Times New Roman" w:cs="Times New Roman"/>
                <w:color w:val="000000"/>
                <w:highlight w:val="yellow"/>
                <w:lang w:eastAsia="ru-RU"/>
              </w:rPr>
            </w:pPr>
          </w:p>
          <w:p w:rsidR="007F6FBF" w:rsidRPr="000662C1" w:rsidRDefault="007F6FBF" w:rsidP="00AE1569">
            <w:pPr>
              <w:pStyle w:val="Standard"/>
              <w:autoSpaceDE w:val="0"/>
              <w:ind w:left="57" w:right="-57"/>
              <w:rPr>
                <w:rFonts w:eastAsia="Times New Roman" w:cs="Times New Roman"/>
                <w:color w:val="000000"/>
                <w:highlight w:val="yellow"/>
                <w:lang w:eastAsia="ru-RU"/>
              </w:rPr>
            </w:pPr>
          </w:p>
          <w:p w:rsidR="007F6FBF" w:rsidRPr="000662C1" w:rsidRDefault="007F6FBF" w:rsidP="00AE1569">
            <w:pPr>
              <w:pStyle w:val="Standard"/>
              <w:autoSpaceDE w:val="0"/>
              <w:ind w:left="57" w:right="-57"/>
              <w:rPr>
                <w:rFonts w:eastAsia="Times New Roman" w:cs="Times New Roman"/>
                <w:color w:val="000000"/>
                <w:highlight w:val="yellow"/>
                <w:lang w:eastAsia="ru-RU"/>
              </w:rPr>
            </w:pPr>
          </w:p>
          <w:p w:rsidR="007F6FBF" w:rsidRPr="000662C1" w:rsidRDefault="007F6FBF" w:rsidP="00AE1569">
            <w:pPr>
              <w:pStyle w:val="Standard"/>
              <w:autoSpaceDE w:val="0"/>
              <w:ind w:left="57" w:right="-57"/>
              <w:rPr>
                <w:rFonts w:eastAsia="Times New Roman" w:cs="Times New Roman"/>
                <w:color w:val="000000"/>
                <w:highlight w:val="yellow"/>
                <w:lang w:eastAsia="ru-RU"/>
              </w:rPr>
            </w:pPr>
          </w:p>
          <w:p w:rsidR="007F6FBF" w:rsidRPr="000662C1" w:rsidRDefault="007F6FBF" w:rsidP="00AE1569">
            <w:pPr>
              <w:pStyle w:val="Standard"/>
              <w:autoSpaceDE w:val="0"/>
              <w:ind w:left="57" w:right="-57"/>
              <w:rPr>
                <w:rFonts w:eastAsia="Times New Roman" w:cs="Times New Roman"/>
                <w:color w:val="000000"/>
                <w:highlight w:val="yellow"/>
                <w:lang w:eastAsia="ar-SA"/>
              </w:rPr>
            </w:pPr>
          </w:p>
        </w:tc>
        <w:tc>
          <w:tcPr>
            <w:tcW w:w="4395" w:type="dxa"/>
            <w:tcMar>
              <w:top w:w="0" w:type="dxa"/>
              <w:left w:w="108" w:type="dxa"/>
              <w:bottom w:w="0" w:type="dxa"/>
              <w:right w:w="108" w:type="dxa"/>
            </w:tcMar>
          </w:tcPr>
          <w:p w:rsidR="007F6FBF" w:rsidRPr="000662C1" w:rsidRDefault="007F6FBF"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Утверждаю</w:t>
            </w:r>
          </w:p>
          <w:p w:rsidR="007F6FBF" w:rsidRPr="000662C1" w:rsidRDefault="007F6FBF"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Директор ЧУ ДПО «Флоренс»</w:t>
            </w:r>
          </w:p>
          <w:p w:rsidR="007F6FBF" w:rsidRPr="000662C1" w:rsidRDefault="007F6FBF"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______________ Т.В.Гришаева</w:t>
            </w:r>
          </w:p>
          <w:p w:rsidR="007F6FBF" w:rsidRPr="000662C1" w:rsidRDefault="00A149FB" w:rsidP="00AE1569">
            <w:pPr>
              <w:pStyle w:val="Standard"/>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w:t>
            </w:r>
            <w:r w:rsidR="00E8165C">
              <w:rPr>
                <w:rFonts w:eastAsia="Times New Roman" w:cs="Times New Roman"/>
                <w:color w:val="000000"/>
                <w:highlight w:val="yellow"/>
                <w:lang w:val="ru-RU" w:eastAsia="ru-RU"/>
              </w:rPr>
              <w:t>12</w:t>
            </w:r>
            <w:r w:rsidRPr="000662C1">
              <w:rPr>
                <w:rFonts w:eastAsia="Times New Roman" w:cs="Times New Roman"/>
                <w:color w:val="000000"/>
                <w:highlight w:val="yellow"/>
                <w:lang w:eastAsia="ru-RU"/>
              </w:rPr>
              <w:t>» января 20</w:t>
            </w:r>
            <w:r w:rsidR="005B056A">
              <w:rPr>
                <w:rFonts w:eastAsia="Times New Roman" w:cs="Times New Roman"/>
                <w:color w:val="000000"/>
                <w:highlight w:val="yellow"/>
                <w:lang w:val="ru-RU" w:eastAsia="ru-RU"/>
              </w:rPr>
              <w:t>2</w:t>
            </w:r>
            <w:r w:rsidR="00E8165C">
              <w:rPr>
                <w:rFonts w:eastAsia="Times New Roman" w:cs="Times New Roman"/>
                <w:color w:val="000000"/>
                <w:highlight w:val="yellow"/>
                <w:lang w:val="ru-RU" w:eastAsia="ru-RU"/>
              </w:rPr>
              <w:t>5</w:t>
            </w:r>
            <w:r w:rsidR="007F6FBF" w:rsidRPr="000662C1">
              <w:rPr>
                <w:rFonts w:eastAsia="Times New Roman" w:cs="Times New Roman"/>
                <w:color w:val="000000"/>
                <w:highlight w:val="yellow"/>
                <w:lang w:eastAsia="ru-RU"/>
              </w:rPr>
              <w:t>г.</w:t>
            </w:r>
          </w:p>
          <w:p w:rsidR="007F6FBF" w:rsidRPr="000662C1" w:rsidRDefault="007F6FBF" w:rsidP="00AE1569">
            <w:pPr>
              <w:pStyle w:val="Standard"/>
              <w:autoSpaceDE w:val="0"/>
              <w:ind w:left="57" w:right="-57"/>
              <w:rPr>
                <w:rFonts w:eastAsia="Times New Roman" w:cs="Times New Roman"/>
                <w:color w:val="000000"/>
                <w:highlight w:val="yellow"/>
                <w:lang w:eastAsia="ar-SA"/>
              </w:rPr>
            </w:pPr>
          </w:p>
        </w:tc>
      </w:tr>
    </w:tbl>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rsidSect="00463FD7">
          <w:type w:val="continuous"/>
          <w:pgSz w:w="11906" w:h="16838"/>
          <w:pgMar w:top="1365" w:right="850" w:bottom="1224" w:left="993" w:header="1134" w:footer="993" w:gutter="0"/>
          <w:cols w:space="720"/>
        </w:sect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num="2" w:space="720" w:equalWidth="0">
            <w:col w:w="4677" w:space="708"/>
            <w:col w:w="4678" w:space="0"/>
          </w:cols>
        </w:sect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E8165C">
      <w:pPr>
        <w:pStyle w:val="Standard"/>
        <w:ind w:left="57" w:right="-57"/>
        <w:jc w:val="center"/>
        <w:rPr>
          <w:rFonts w:cs="Times New Roman"/>
        </w:rPr>
      </w:pPr>
      <w:r w:rsidRPr="000662C1">
        <w:rPr>
          <w:rFonts w:cs="Times New Roman"/>
          <w:b/>
        </w:rPr>
        <w:t>РАБОЧАЯ ПРОГРАММА</w:t>
      </w:r>
    </w:p>
    <w:p w:rsidR="003F0BCD" w:rsidRPr="000662C1" w:rsidRDefault="003F0BCD" w:rsidP="00E8165C">
      <w:pPr>
        <w:pStyle w:val="Standard"/>
        <w:ind w:left="57" w:right="-57"/>
        <w:jc w:val="center"/>
        <w:rPr>
          <w:rFonts w:cs="Times New Roman"/>
          <w:b/>
        </w:rPr>
      </w:pPr>
    </w:p>
    <w:p w:rsidR="003F0BCD" w:rsidRPr="000662C1" w:rsidRDefault="003F0BCD" w:rsidP="00E8165C">
      <w:pPr>
        <w:pStyle w:val="Standard"/>
        <w:ind w:left="57" w:right="-57"/>
        <w:jc w:val="center"/>
        <w:rPr>
          <w:rFonts w:cs="Times New Roman"/>
        </w:rPr>
      </w:pPr>
      <w:r w:rsidRPr="000662C1">
        <w:rPr>
          <w:rFonts w:cs="Times New Roman"/>
          <w:i/>
          <w:iCs/>
          <w:u w:val="single"/>
        </w:rPr>
        <w:t>учебной дисциплины дополнительной образовательной программы</w:t>
      </w:r>
    </w:p>
    <w:p w:rsidR="003F0BCD" w:rsidRPr="000662C1" w:rsidRDefault="003F0BCD" w:rsidP="00E8165C">
      <w:pPr>
        <w:pStyle w:val="ab"/>
        <w:ind w:left="57" w:right="-57"/>
        <w:jc w:val="center"/>
        <w:rPr>
          <w:rFonts w:cs="Times New Roman"/>
        </w:rPr>
      </w:pPr>
      <w:r w:rsidRPr="000662C1">
        <w:rPr>
          <w:rFonts w:cs="Times New Roman"/>
          <w:i/>
          <w:iCs/>
          <w:u w:val="single"/>
        </w:rPr>
        <w:t>«</w:t>
      </w:r>
      <w:r w:rsidRPr="006E2FD2">
        <w:rPr>
          <w:rFonts w:eastAsia="Calibri" w:cs="Times New Roman"/>
          <w:u w:val="single"/>
        </w:rPr>
        <w:t>Дополнительные требования  к проведению предрейсовых осмотров водителей</w:t>
      </w:r>
      <w:r w:rsidRPr="000662C1">
        <w:rPr>
          <w:rFonts w:cs="Times New Roman"/>
          <w:i/>
          <w:iCs/>
          <w:u w:val="single"/>
        </w:rPr>
        <w:t>»</w:t>
      </w:r>
    </w:p>
    <w:p w:rsidR="003F0BCD" w:rsidRPr="000662C1" w:rsidRDefault="003F0BCD" w:rsidP="00AE1569">
      <w:pPr>
        <w:pStyle w:val="FR4"/>
        <w:keepNext/>
        <w:widowControl/>
        <w:spacing w:after="0" w:line="240" w:lineRule="auto"/>
        <w:ind w:left="57" w:right="-57"/>
        <w:rPr>
          <w:rFonts w:ascii="Times New Roman" w:hAnsi="Times New Roman" w:cs="Times New Roman"/>
          <w:sz w:val="24"/>
          <w:szCs w:val="24"/>
        </w:rPr>
      </w:pPr>
    </w:p>
    <w:p w:rsidR="003F0BCD" w:rsidRPr="000662C1" w:rsidRDefault="003F0BCD" w:rsidP="00AE1569">
      <w:pPr>
        <w:pStyle w:val="ab"/>
        <w:ind w:left="57" w:right="-57"/>
        <w:rPr>
          <w:rFonts w:cs="Times New Roman"/>
          <w:i/>
          <w:iCs/>
          <w:u w:val="single"/>
        </w:rPr>
      </w:pPr>
    </w:p>
    <w:p w:rsidR="003F0BCD" w:rsidRPr="000662C1" w:rsidRDefault="003F0BCD" w:rsidP="00AE1569">
      <w:pPr>
        <w:pStyle w:val="ab"/>
        <w:ind w:left="57" w:right="-57"/>
        <w:rPr>
          <w:rFonts w:cs="Times New Roman"/>
          <w:b/>
          <w:i/>
          <w:iCs/>
          <w:u w:val="single"/>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keepNext/>
        <w:ind w:left="57" w:right="-57"/>
        <w:rPr>
          <w:rFonts w:cs="Times New Roman"/>
        </w:rPr>
      </w:pPr>
      <w:r w:rsidRPr="000662C1">
        <w:rPr>
          <w:rFonts w:cs="Times New Roman"/>
        </w:rPr>
        <w:t>Обязательная учебная нагрузка слушателей – 46 ч.</w:t>
      </w:r>
      <w:r w:rsidRPr="000662C1">
        <w:rPr>
          <w:rFonts w:cs="Times New Roman"/>
        </w:rPr>
        <w:tab/>
      </w:r>
    </w:p>
    <w:p w:rsidR="003F0BCD" w:rsidRPr="000662C1" w:rsidRDefault="003F0BCD" w:rsidP="00AE1569">
      <w:pPr>
        <w:pStyle w:val="Standard"/>
        <w:keepNext/>
        <w:ind w:left="57" w:right="-57"/>
        <w:rPr>
          <w:rFonts w:cs="Times New Roman"/>
        </w:rPr>
      </w:pPr>
      <w:r w:rsidRPr="000662C1">
        <w:rPr>
          <w:rFonts w:cs="Times New Roman"/>
        </w:rPr>
        <w:tab/>
        <w:t>в том числе, ч.:</w:t>
      </w:r>
      <w:r w:rsidRPr="000662C1">
        <w:rPr>
          <w:rFonts w:cs="Times New Roman"/>
        </w:rPr>
        <w:tab/>
      </w:r>
    </w:p>
    <w:p w:rsidR="003F0BCD" w:rsidRPr="000662C1" w:rsidRDefault="003F0BCD" w:rsidP="00AE1569">
      <w:pPr>
        <w:pStyle w:val="Standard"/>
        <w:keepNext/>
        <w:ind w:left="57" w:right="-57"/>
        <w:rPr>
          <w:rFonts w:cs="Times New Roman"/>
        </w:rPr>
      </w:pPr>
      <w:r w:rsidRPr="000662C1">
        <w:rPr>
          <w:rFonts w:cs="Times New Roman"/>
        </w:rPr>
        <w:t xml:space="preserve">теоретическое обучение  - </w:t>
      </w:r>
      <w:r w:rsidRPr="000662C1">
        <w:rPr>
          <w:rFonts w:cs="Times New Roman"/>
          <w:color w:val="FF0000"/>
        </w:rPr>
        <w:t>32 ч.</w:t>
      </w:r>
      <w:r w:rsidRPr="000662C1">
        <w:rPr>
          <w:rFonts w:cs="Times New Roman"/>
          <w:color w:val="FF0000"/>
        </w:rPr>
        <w:tab/>
      </w:r>
    </w:p>
    <w:p w:rsidR="00E8165C" w:rsidRDefault="003F0BCD" w:rsidP="00E8165C">
      <w:pPr>
        <w:pStyle w:val="Standard"/>
        <w:keepNext/>
        <w:ind w:left="57" w:right="-57"/>
        <w:rPr>
          <w:rFonts w:cs="Times New Roman"/>
        </w:rPr>
      </w:pPr>
      <w:r w:rsidRPr="000662C1">
        <w:rPr>
          <w:rFonts w:cs="Times New Roman"/>
          <w:color w:val="FF0000"/>
        </w:rPr>
        <w:t>практические занятия  - 14 ч.</w:t>
      </w:r>
      <w:r w:rsidRPr="000662C1">
        <w:rPr>
          <w:rFonts w:cs="Times New Roman"/>
        </w:rPr>
        <w:tab/>
      </w:r>
    </w:p>
    <w:p w:rsidR="00E8165C" w:rsidRDefault="00E8165C" w:rsidP="00E8165C">
      <w:pPr>
        <w:pStyle w:val="Standard"/>
        <w:keepNext/>
        <w:ind w:left="57" w:right="-57"/>
        <w:rPr>
          <w:rFonts w:cs="Times New Roman"/>
        </w:rPr>
      </w:pPr>
    </w:p>
    <w:p w:rsidR="00E8165C" w:rsidRDefault="00E8165C" w:rsidP="00E8165C">
      <w:pPr>
        <w:pStyle w:val="Standard"/>
        <w:keepNext/>
        <w:ind w:left="57" w:right="-57"/>
        <w:rPr>
          <w:rFonts w:cs="Times New Roman"/>
        </w:rPr>
      </w:pPr>
    </w:p>
    <w:p w:rsidR="00E8165C" w:rsidRDefault="00E8165C" w:rsidP="00E8165C">
      <w:pPr>
        <w:pStyle w:val="Standard"/>
        <w:keepNext/>
        <w:ind w:left="57" w:right="-57"/>
        <w:jc w:val="center"/>
        <w:rPr>
          <w:rFonts w:cs="Times New Roman"/>
          <w:b/>
        </w:rPr>
      </w:pPr>
    </w:p>
    <w:p w:rsidR="00E8165C" w:rsidRDefault="00E8165C" w:rsidP="00E8165C">
      <w:pPr>
        <w:pStyle w:val="Standard"/>
        <w:keepNext/>
        <w:ind w:left="57" w:right="-57"/>
        <w:jc w:val="center"/>
        <w:rPr>
          <w:rFonts w:cs="Times New Roman"/>
          <w:b/>
        </w:rPr>
      </w:pPr>
    </w:p>
    <w:p w:rsidR="00E8165C" w:rsidRDefault="00E8165C" w:rsidP="00E8165C">
      <w:pPr>
        <w:pStyle w:val="Standard"/>
        <w:keepNext/>
        <w:ind w:left="57" w:right="-57"/>
        <w:jc w:val="center"/>
        <w:rPr>
          <w:rFonts w:cs="Times New Roman"/>
          <w:b/>
        </w:rPr>
      </w:pPr>
    </w:p>
    <w:p w:rsidR="00E8165C" w:rsidRDefault="00E8165C" w:rsidP="00E8165C">
      <w:pPr>
        <w:pStyle w:val="Standard"/>
        <w:keepNext/>
        <w:ind w:left="57" w:right="-57"/>
        <w:jc w:val="center"/>
        <w:rPr>
          <w:rFonts w:cs="Times New Roman"/>
          <w:b/>
        </w:rPr>
      </w:pPr>
    </w:p>
    <w:p w:rsidR="00E8165C" w:rsidRDefault="00E8165C" w:rsidP="00E8165C">
      <w:pPr>
        <w:pStyle w:val="Standard"/>
        <w:keepNext/>
        <w:ind w:left="57" w:right="-57"/>
        <w:jc w:val="center"/>
        <w:rPr>
          <w:rFonts w:cs="Times New Roman"/>
          <w:b/>
        </w:rPr>
      </w:pPr>
    </w:p>
    <w:p w:rsidR="00E8165C" w:rsidRDefault="00E8165C" w:rsidP="00E8165C">
      <w:pPr>
        <w:pStyle w:val="Standard"/>
        <w:keepNext/>
        <w:ind w:left="57" w:right="-57"/>
        <w:jc w:val="center"/>
        <w:rPr>
          <w:rFonts w:cs="Times New Roman"/>
          <w:b/>
        </w:rPr>
      </w:pPr>
    </w:p>
    <w:p w:rsidR="00E8165C" w:rsidRPr="000662C1" w:rsidRDefault="00E8165C" w:rsidP="00E8165C">
      <w:pPr>
        <w:pStyle w:val="Standard"/>
        <w:keepNext/>
        <w:ind w:left="57" w:right="-57"/>
        <w:jc w:val="center"/>
        <w:rPr>
          <w:rFonts w:cs="Times New Roman"/>
          <w:lang w:val="ru-RU"/>
        </w:rPr>
      </w:pPr>
      <w:r w:rsidRPr="000662C1">
        <w:rPr>
          <w:rFonts w:cs="Times New Roman"/>
          <w:b/>
        </w:rPr>
        <w:t>Нижневартовск</w:t>
      </w:r>
      <w:r>
        <w:rPr>
          <w:rFonts w:cs="Times New Roman"/>
          <w:b/>
          <w:lang w:val="ru-RU"/>
        </w:rPr>
        <w:t>,</w:t>
      </w:r>
      <w:r w:rsidRPr="000662C1">
        <w:rPr>
          <w:rFonts w:cs="Times New Roman"/>
          <w:b/>
        </w:rPr>
        <w:t xml:space="preserve"> 20</w:t>
      </w:r>
      <w:r w:rsidR="005B056A">
        <w:rPr>
          <w:rFonts w:cs="Times New Roman"/>
          <w:b/>
          <w:lang w:val="ru-RU"/>
        </w:rPr>
        <w:t>2</w:t>
      </w:r>
      <w:r>
        <w:rPr>
          <w:rFonts w:cs="Times New Roman"/>
          <w:b/>
          <w:lang w:val="ru-RU"/>
        </w:rPr>
        <w:t>5</w:t>
      </w:r>
    </w:p>
    <w:p w:rsidR="003F0BCD" w:rsidRPr="000662C1" w:rsidRDefault="003F0BCD" w:rsidP="00AE1569">
      <w:pPr>
        <w:pStyle w:val="Standard"/>
        <w:keepNext/>
        <w:ind w:left="57" w:right="-57"/>
        <w:rPr>
          <w:rFonts w:cs="Times New Roman"/>
        </w:rPr>
      </w:pPr>
    </w:p>
    <w:p w:rsidR="003F0BCD" w:rsidRPr="000662C1" w:rsidRDefault="003F0BCD" w:rsidP="00AE1569">
      <w:pPr>
        <w:pStyle w:val="Standard"/>
        <w:keepNext/>
        <w:ind w:left="57" w:right="-57"/>
        <w:rPr>
          <w:rFonts w:cs="Times New Roman"/>
        </w:rPr>
      </w:pPr>
      <w:r w:rsidRPr="000662C1">
        <w:rPr>
          <w:rFonts w:cs="Times New Roman"/>
        </w:rPr>
        <w:tab/>
      </w: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E8165C" w:rsidRDefault="00E8165C" w:rsidP="00AE1569">
      <w:pPr>
        <w:pStyle w:val="Standard"/>
        <w:ind w:left="57" w:right="-57"/>
        <w:rPr>
          <w:rFonts w:cs="Times New Roman"/>
        </w:rPr>
      </w:pPr>
    </w:p>
    <w:p w:rsidR="003F0BCD" w:rsidRPr="00E8165C" w:rsidRDefault="00E8165C" w:rsidP="00AE1569">
      <w:pPr>
        <w:pStyle w:val="Standard"/>
        <w:ind w:left="57" w:right="-57"/>
        <w:rPr>
          <w:rFonts w:cs="Times New Roman"/>
        </w:rPr>
      </w:pPr>
      <w:r>
        <w:rPr>
          <w:rFonts w:cs="Times New Roman"/>
        </w:rPr>
        <w:t>Составители</w:t>
      </w:r>
      <w:r w:rsidR="003F0BCD" w:rsidRPr="00E8165C">
        <w:rPr>
          <w:rFonts w:cs="Times New Roman"/>
        </w:rPr>
        <w:t xml:space="preserve"> программы:</w:t>
      </w:r>
    </w:p>
    <w:p w:rsidR="003F0BCD" w:rsidRPr="00E8165C" w:rsidRDefault="003F0BCD" w:rsidP="00AE1569">
      <w:pPr>
        <w:pStyle w:val="Standard"/>
        <w:ind w:left="57" w:right="-57"/>
        <w:rPr>
          <w:rFonts w:cs="Times New Roman"/>
        </w:rPr>
      </w:pPr>
    </w:p>
    <w:p w:rsidR="003F0BCD" w:rsidRPr="00E8165C" w:rsidRDefault="003F0BCD" w:rsidP="00AE1569">
      <w:pPr>
        <w:pStyle w:val="Standard"/>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E8165C">
        <w:rPr>
          <w:rFonts w:cs="Times New Roman"/>
          <w:color w:val="000000"/>
        </w:rPr>
        <w:t xml:space="preserve">Назарова Тамара Ивановна, </w:t>
      </w:r>
      <w:r w:rsidR="00756B19" w:rsidRPr="00E8165C">
        <w:rPr>
          <w:rFonts w:cs="Times New Roman"/>
          <w:color w:val="000000"/>
        </w:rPr>
        <w:t>п</w:t>
      </w:r>
      <w:r w:rsidR="00756B19" w:rsidRPr="00E8165C">
        <w:rPr>
          <w:rFonts w:cs="Times New Roman"/>
          <w:color w:val="000000"/>
          <w:lang w:val="ru-RU"/>
        </w:rPr>
        <w:t>омошник эпидемиолога, специалист – эксперт Роспотребнадзора</w:t>
      </w:r>
      <w:r w:rsidRPr="00E8165C">
        <w:rPr>
          <w:rFonts w:cs="Times New Roman"/>
          <w:color w:val="000000"/>
        </w:rPr>
        <w:t>;</w:t>
      </w:r>
    </w:p>
    <w:p w:rsidR="003F0BCD" w:rsidRPr="00E8165C" w:rsidRDefault="003F0BCD" w:rsidP="00AE1569">
      <w:pPr>
        <w:pStyle w:val="Standard"/>
        <w:keepNext/>
        <w:ind w:left="57" w:right="-57"/>
        <w:rPr>
          <w:rFonts w:cs="Times New Roman"/>
          <w:lang w:val="ru-RU"/>
        </w:rPr>
      </w:pPr>
    </w:p>
    <w:p w:rsidR="003F0BCD" w:rsidRPr="00E8165C" w:rsidRDefault="00756B19" w:rsidP="00AE1569">
      <w:pPr>
        <w:pStyle w:val="Standard"/>
        <w:keepNext/>
        <w:ind w:left="57" w:right="-57"/>
        <w:rPr>
          <w:rFonts w:cs="Times New Roman"/>
          <w:lang w:val="ru-RU"/>
        </w:rPr>
      </w:pPr>
      <w:r w:rsidRPr="00E8165C">
        <w:rPr>
          <w:rFonts w:cs="Times New Roman"/>
          <w:lang w:val="ru-RU"/>
        </w:rPr>
        <w:t xml:space="preserve">Суррмач Олег Александрович, врач, нарколог, заведующий </w:t>
      </w:r>
      <w:r w:rsidR="00E8165C">
        <w:rPr>
          <w:rFonts w:cs="Times New Roman"/>
          <w:lang w:val="ru-RU"/>
        </w:rPr>
        <w:t>наркологическим кабинетом</w:t>
      </w:r>
      <w:r w:rsidRPr="00E8165C">
        <w:rPr>
          <w:rFonts w:cs="Times New Roman"/>
          <w:lang w:val="ru-RU"/>
        </w:rPr>
        <w:t xml:space="preserve"> БУ «НЦРБ»</w:t>
      </w: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E8165C">
      <w:pPr>
        <w:pStyle w:val="Standard"/>
        <w:ind w:left="57" w:right="-57"/>
        <w:jc w:val="center"/>
        <w:rPr>
          <w:rFonts w:cs="Times New Roman"/>
        </w:rPr>
      </w:pPr>
      <w:r w:rsidRPr="000662C1">
        <w:rPr>
          <w:rFonts w:cs="Times New Roman"/>
          <w:b/>
        </w:rPr>
        <w:t>Пояснительная записка</w:t>
      </w: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af4"/>
        <w:shd w:val="clear" w:color="auto" w:fill="FFFFFF"/>
        <w:ind w:left="57" w:right="-57"/>
        <w:rPr>
          <w:rFonts w:cs="Times New Roman"/>
        </w:rPr>
      </w:pPr>
      <w:r w:rsidRPr="000662C1">
        <w:rPr>
          <w:rFonts w:cs="Times New Roman"/>
        </w:rPr>
        <w:t xml:space="preserve">         Государственная политика в сфере Охраны здоровья населения оказывает большое влияние на развитие общества, формируя условия для воспроизводства человеческих ресурсов, сохранения здоровья. Правильная организация проведения предрейсовых медицинских осмотров является одним из ключевых звеньев профилактики дорожно-транспортных происшествий.</w:t>
      </w:r>
    </w:p>
    <w:p w:rsidR="003F0BCD" w:rsidRPr="000662C1" w:rsidRDefault="003F0BCD" w:rsidP="00AE1569">
      <w:pPr>
        <w:pStyle w:val="af4"/>
        <w:shd w:val="clear" w:color="auto" w:fill="FFFFFF"/>
        <w:ind w:left="57" w:right="-57"/>
        <w:rPr>
          <w:rFonts w:cs="Times New Roman"/>
        </w:rPr>
      </w:pPr>
      <w:r w:rsidRPr="000662C1">
        <w:rPr>
          <w:rFonts w:cs="Times New Roman"/>
        </w:rPr>
        <w:t>Дисциплина «</w:t>
      </w:r>
      <w:r w:rsidRPr="000662C1">
        <w:rPr>
          <w:rFonts w:eastAsia="Calibri" w:cs="Times New Roman"/>
        </w:rPr>
        <w:t>Дополнительные требования  к проведению предрейсовых осмотров водителей</w:t>
      </w:r>
      <w:r w:rsidRPr="000662C1">
        <w:rPr>
          <w:rFonts w:cs="Times New Roman"/>
        </w:rPr>
        <w:t>»  представляет собой междисциплинарную область знаний, включающую ряд вопросов дополнительных требований сфере проведения предрейсовых медицинскихосмотров, которые составляют  немаловажное значение   впроведение осмотра и защиты населения от рисков, связанных профилактике дорожно-транспортных происшествий.</w:t>
      </w:r>
    </w:p>
    <w:p w:rsidR="003F0BCD" w:rsidRPr="000662C1" w:rsidRDefault="003F0BCD" w:rsidP="00AE1569">
      <w:pPr>
        <w:pStyle w:val="Standard"/>
        <w:ind w:left="57" w:right="-57"/>
        <w:rPr>
          <w:rFonts w:cs="Times New Roman"/>
        </w:rPr>
      </w:pPr>
      <w:r w:rsidRPr="000662C1">
        <w:rPr>
          <w:rFonts w:cs="Times New Roman"/>
        </w:rPr>
        <w:t xml:space="preserve">           При изучении дисциплины «</w:t>
      </w:r>
      <w:r w:rsidRPr="000662C1">
        <w:rPr>
          <w:rFonts w:eastAsia="Calibri" w:cs="Times New Roman"/>
        </w:rPr>
        <w:t>Дополнительные требования  к проведению предрейсовых</w:t>
      </w:r>
      <w:r w:rsidRPr="000662C1">
        <w:rPr>
          <w:rFonts w:cs="Times New Roman"/>
        </w:rPr>
        <w:t>» слушатели расширяют представления о требованиях по оборудованию кабинета (ов), лицензионных требований, правил  оказания неотложной помощи при необходимости, законодательной базе, регулирующей оказание  медицинских услуг, перспективах развития государственного, муниципального и частного здравоохранения.</w:t>
      </w:r>
    </w:p>
    <w:p w:rsidR="003F0BCD" w:rsidRPr="000662C1" w:rsidRDefault="003F0BCD" w:rsidP="00AE1569">
      <w:pPr>
        <w:pStyle w:val="Standard"/>
        <w:ind w:left="57" w:right="-57"/>
        <w:rPr>
          <w:rFonts w:cs="Times New Roman"/>
        </w:rPr>
      </w:pPr>
      <w:r w:rsidRPr="000662C1">
        <w:rPr>
          <w:rFonts w:cs="Times New Roman"/>
        </w:rPr>
        <w:t>Рабочая программа учебной дисциплины  «</w:t>
      </w:r>
      <w:r w:rsidRPr="000662C1">
        <w:rPr>
          <w:rFonts w:eastAsia="Calibri" w:cs="Times New Roman"/>
        </w:rPr>
        <w:t>Дополнительные требования  к проведению предрейсовых осмотров водителей»</w:t>
      </w:r>
      <w:r w:rsidRPr="000662C1">
        <w:rPr>
          <w:rFonts w:cs="Times New Roman"/>
        </w:rPr>
        <w:t xml:space="preserve"> разработана согласно Федеральному Закону Российской Федерации от 29 декабря 2012 г. № 273-ФЗ «Об образовании в Российской Федерации»  (с изменениями на 6 апреля 2015 года).</w:t>
      </w:r>
    </w:p>
    <w:p w:rsidR="003F0BCD" w:rsidRPr="000662C1" w:rsidRDefault="003F0BCD" w:rsidP="00AE1569">
      <w:pPr>
        <w:pStyle w:val="Standard"/>
        <w:keepNext/>
        <w:ind w:left="57" w:right="-57"/>
        <w:rPr>
          <w:rFonts w:cs="Times New Roman"/>
        </w:rPr>
      </w:pPr>
      <w:r w:rsidRPr="000662C1">
        <w:rPr>
          <w:rFonts w:cs="Times New Roman"/>
        </w:rPr>
        <w:t>Программа составлена  на основании Программы  подготовки медицинского персонала по вопросам проведения послерейсовых и текущих медицинских осмотров водителей транспортных средств» (утверждено приказом МЗ РФ и Министерством транспорта РФ от 29.091.2002г.)</w:t>
      </w:r>
    </w:p>
    <w:p w:rsidR="003F0BCD" w:rsidRPr="000662C1" w:rsidRDefault="003F0BCD" w:rsidP="00AE1569">
      <w:pPr>
        <w:pStyle w:val="Standard"/>
        <w:keepNext/>
        <w:ind w:left="57" w:right="-57"/>
        <w:rPr>
          <w:rFonts w:cs="Times New Roman"/>
        </w:rPr>
      </w:pPr>
      <w:r w:rsidRPr="000662C1">
        <w:rPr>
          <w:rFonts w:cs="Times New Roman"/>
        </w:rPr>
        <w:t xml:space="preserve">          Количество учебных часов 46 (32 – теория, 14 – практика).</w:t>
      </w:r>
    </w:p>
    <w:p w:rsidR="003F0BCD" w:rsidRPr="000662C1" w:rsidRDefault="003F0BCD" w:rsidP="00AE1569">
      <w:pPr>
        <w:pStyle w:val="Standard"/>
        <w:keepNext/>
        <w:ind w:left="57" w:right="-57"/>
        <w:rPr>
          <w:rFonts w:cs="Times New Roman"/>
        </w:rPr>
      </w:pPr>
      <w:r w:rsidRPr="000662C1">
        <w:rPr>
          <w:rFonts w:cs="Times New Roman"/>
        </w:rPr>
        <w:t>Обучение проводится лекционно – практическим методом на базе образовательного учреждения. Занятия ведут  специалисты в соответствии с требованиями Примерной программы. При данной форме организации обучения обучающиеся имеют возможность получить необходимый объём теоретических знаний, практических умений  и навыков.</w:t>
      </w:r>
      <w:r w:rsidRPr="000662C1">
        <w:rPr>
          <w:rFonts w:cs="Times New Roman"/>
        </w:rPr>
        <w:tab/>
      </w:r>
      <w:r w:rsidRPr="000662C1">
        <w:rPr>
          <w:rFonts w:cs="Times New Roman"/>
        </w:rPr>
        <w:tab/>
      </w:r>
    </w:p>
    <w:p w:rsidR="003F0BCD" w:rsidRPr="000662C1" w:rsidRDefault="003F0BCD" w:rsidP="00AE1569">
      <w:pPr>
        <w:pStyle w:val="af4"/>
        <w:shd w:val="clear" w:color="auto" w:fill="FFFFFF"/>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space="0"/>
        </w:sect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space="0"/>
        </w:sect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3F0BCD" w:rsidRPr="000662C1" w:rsidRDefault="003F0BCD" w:rsidP="00AE1569">
      <w:pPr>
        <w:spacing w:after="0" w:line="240" w:lineRule="auto"/>
        <w:ind w:left="57" w:right="-57"/>
        <w:rPr>
          <w:rFonts w:ascii="Times New Roman" w:hAnsi="Times New Roman" w:cs="Times New Roman"/>
          <w:sz w:val="24"/>
          <w:szCs w:val="24"/>
        </w:rPr>
        <w:sectPr w:rsidR="003F0BCD" w:rsidRPr="000662C1">
          <w:type w:val="continuous"/>
          <w:pgSz w:w="11906" w:h="16838"/>
          <w:pgMar w:top="1365" w:right="850" w:bottom="1224" w:left="993" w:header="1134" w:footer="993" w:gutter="0"/>
          <w:cols w:num="3" w:space="720" w:equalWidth="0">
            <w:col w:w="2823" w:space="1062"/>
            <w:col w:w="2292" w:space="1062"/>
            <w:col w:w="2824" w:space="0"/>
          </w:cols>
        </w:sectPr>
      </w:pPr>
    </w:p>
    <w:p w:rsidR="003F0BCD" w:rsidRPr="00E8165C" w:rsidRDefault="003F0BCD" w:rsidP="00E8165C">
      <w:pPr>
        <w:pStyle w:val="Standard"/>
        <w:ind w:left="57" w:right="-57"/>
        <w:jc w:val="center"/>
        <w:rPr>
          <w:rFonts w:cs="Times New Roman"/>
        </w:rPr>
      </w:pPr>
      <w:r w:rsidRPr="00E8165C">
        <w:rPr>
          <w:rFonts w:cs="Times New Roman"/>
        </w:rPr>
        <w:lastRenderedPageBreak/>
        <w:t>СОДЕРЖАНИЕ</w:t>
      </w:r>
    </w:p>
    <w:p w:rsidR="003F0BCD" w:rsidRPr="00E8165C" w:rsidRDefault="003F0BCD" w:rsidP="00AE1569">
      <w:pPr>
        <w:pStyle w:val="Standard"/>
        <w:ind w:left="57" w:right="-57"/>
        <w:rPr>
          <w:rFonts w:cs="Times New Roman"/>
        </w:rPr>
      </w:pPr>
      <w:r w:rsidRPr="00E8165C">
        <w:rPr>
          <w:rFonts w:cs="Times New Roman"/>
        </w:rPr>
        <w:tab/>
      </w:r>
    </w:p>
    <w:p w:rsidR="003F0BCD" w:rsidRPr="00E8165C" w:rsidRDefault="003F0BCD" w:rsidP="00AE1569">
      <w:pPr>
        <w:pStyle w:val="ab"/>
        <w:numPr>
          <w:ilvl w:val="0"/>
          <w:numId w:val="17"/>
        </w:numPr>
        <w:ind w:left="57" w:right="-57"/>
        <w:rPr>
          <w:rFonts w:cs="Times New Roman"/>
        </w:rPr>
      </w:pPr>
      <w:r w:rsidRPr="00E8165C">
        <w:rPr>
          <w:rFonts w:cs="Times New Roman"/>
        </w:rPr>
        <w:t>ПАСПОРТ РАБОЧЕЙ ПРОГРАММЫ УЧЕБНОЙ ДИСЦИПЛИНЫ</w:t>
      </w:r>
    </w:p>
    <w:p w:rsidR="003F0BCD" w:rsidRPr="00E8165C" w:rsidRDefault="003F0BCD" w:rsidP="00AE1569">
      <w:pPr>
        <w:pStyle w:val="Standard"/>
        <w:ind w:left="57" w:right="-57"/>
        <w:rPr>
          <w:rFonts w:cs="Times New Roman"/>
        </w:rPr>
      </w:pPr>
    </w:p>
    <w:p w:rsidR="003F0BCD" w:rsidRPr="00E8165C" w:rsidRDefault="003F0BCD" w:rsidP="00AE1569">
      <w:pPr>
        <w:pStyle w:val="ab"/>
        <w:numPr>
          <w:ilvl w:val="0"/>
          <w:numId w:val="6"/>
        </w:numPr>
        <w:ind w:left="57" w:right="-57"/>
        <w:rPr>
          <w:rFonts w:cs="Times New Roman"/>
        </w:rPr>
      </w:pPr>
      <w:r w:rsidRPr="00E8165C">
        <w:rPr>
          <w:rFonts w:cs="Times New Roman"/>
        </w:rPr>
        <w:t xml:space="preserve">СТРУКТУРА И СОДЕРЖАНИЕ </w:t>
      </w:r>
      <w:r w:rsidR="007F6FBF" w:rsidRPr="00E8165C">
        <w:rPr>
          <w:rFonts w:cs="Times New Roman"/>
        </w:rPr>
        <w:t>УЧЕБНОЙ ДИСЦИПЛИНЫ</w:t>
      </w:r>
    </w:p>
    <w:p w:rsidR="003F0BCD" w:rsidRPr="00E8165C" w:rsidRDefault="003F0BCD" w:rsidP="00AE1569">
      <w:pPr>
        <w:pStyle w:val="Standard"/>
        <w:ind w:left="57" w:right="-57"/>
        <w:rPr>
          <w:rFonts w:cs="Times New Roman"/>
        </w:rPr>
      </w:pPr>
    </w:p>
    <w:p w:rsidR="003F0BCD" w:rsidRPr="00E8165C" w:rsidRDefault="003F0BCD" w:rsidP="00AE1569">
      <w:pPr>
        <w:pStyle w:val="ab"/>
        <w:numPr>
          <w:ilvl w:val="0"/>
          <w:numId w:val="6"/>
        </w:numPr>
        <w:ind w:left="57" w:right="-57"/>
        <w:rPr>
          <w:rFonts w:cs="Times New Roman"/>
        </w:rPr>
      </w:pPr>
      <w:r w:rsidRPr="00E8165C">
        <w:rPr>
          <w:rFonts w:cs="Times New Roman"/>
        </w:rPr>
        <w:t xml:space="preserve">МЕТОДИЧЕСКИЕ РЕКОМЕНДАЦИИ И ПОСОБИЯ ПО ИЗУЧЕНИЮ </w:t>
      </w:r>
      <w:r w:rsidR="007F6FBF" w:rsidRPr="00E8165C">
        <w:rPr>
          <w:rFonts w:cs="Times New Roman"/>
        </w:rPr>
        <w:t>УЧЕБНОЙ ДИСЦИПЛИНЫ</w:t>
      </w:r>
    </w:p>
    <w:p w:rsidR="003F0BCD" w:rsidRPr="00E8165C" w:rsidRDefault="003F0BCD" w:rsidP="00AE1569">
      <w:pPr>
        <w:pStyle w:val="ab"/>
        <w:numPr>
          <w:ilvl w:val="0"/>
          <w:numId w:val="6"/>
        </w:numPr>
        <w:ind w:left="57" w:right="-57"/>
        <w:rPr>
          <w:rFonts w:cs="Times New Roman"/>
        </w:rPr>
      </w:pPr>
      <w:r w:rsidRPr="00E8165C">
        <w:rPr>
          <w:rFonts w:cs="Times New Roman"/>
        </w:rPr>
        <w:t xml:space="preserve">ФОРМЫ И МЕТОДЫ КОНТРОЛЯ ОСВОЕНИЯ МАТЕРИАЛА </w:t>
      </w:r>
      <w:r w:rsidR="007F6FBF" w:rsidRPr="00E8165C">
        <w:rPr>
          <w:rFonts w:cs="Times New Roman"/>
        </w:rPr>
        <w:t>УЧЕБНОЙ ДИСЦИПЛИНЫ</w:t>
      </w:r>
      <w:r w:rsidRPr="00E8165C">
        <w:rPr>
          <w:rFonts w:cs="Times New Roman"/>
        </w:rPr>
        <w:t>.</w:t>
      </w:r>
    </w:p>
    <w:p w:rsidR="003F0BCD" w:rsidRPr="00E8165C" w:rsidRDefault="003F0BCD" w:rsidP="00AE1569">
      <w:pPr>
        <w:pStyle w:val="Standard"/>
        <w:ind w:left="57" w:right="-57"/>
        <w:rPr>
          <w:rFonts w:cs="Times New Roman"/>
        </w:rPr>
      </w:pPr>
    </w:p>
    <w:p w:rsidR="003F0BCD" w:rsidRPr="00E8165C" w:rsidRDefault="003F0BCD" w:rsidP="00AE1569">
      <w:pPr>
        <w:pStyle w:val="Standard"/>
        <w:ind w:left="57" w:right="-57"/>
        <w:rPr>
          <w:rFonts w:cs="Times New Roman"/>
        </w:rPr>
      </w:pPr>
    </w:p>
    <w:p w:rsidR="003F0BCD" w:rsidRPr="00E8165C"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Default="003F0BCD"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Default="00E8165C" w:rsidP="00AE1569">
      <w:pPr>
        <w:pStyle w:val="Standard"/>
        <w:ind w:left="57" w:right="-57"/>
        <w:rPr>
          <w:rFonts w:cs="Times New Roman"/>
          <w:b/>
        </w:rPr>
      </w:pPr>
    </w:p>
    <w:p w:rsidR="00E8165C" w:rsidRPr="000662C1" w:rsidRDefault="00E8165C"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3F0BCD" w:rsidRPr="000662C1" w:rsidRDefault="003F0BCD" w:rsidP="00AE1569">
      <w:pPr>
        <w:pStyle w:val="Standard"/>
        <w:ind w:left="57" w:right="-57"/>
        <w:rPr>
          <w:rFonts w:cs="Times New Roman"/>
          <w:b/>
        </w:rPr>
      </w:pPr>
    </w:p>
    <w:p w:rsidR="00E8165C" w:rsidRDefault="00E8165C" w:rsidP="00AE1569">
      <w:pPr>
        <w:pStyle w:val="Standard"/>
        <w:keepNext/>
        <w:ind w:left="57" w:right="-57"/>
        <w:rPr>
          <w:rFonts w:cs="Times New Roman"/>
          <w:b/>
        </w:rPr>
      </w:pPr>
    </w:p>
    <w:p w:rsidR="00A7317A" w:rsidRDefault="00A7317A" w:rsidP="00E8165C">
      <w:pPr>
        <w:spacing w:after="0" w:line="240" w:lineRule="auto"/>
        <w:rPr>
          <w:rStyle w:val="aff0"/>
          <w:rFonts w:ascii="Times New Roman" w:hAnsi="Times New Roman" w:cs="Times New Roman"/>
          <w:i w:val="0"/>
        </w:rPr>
      </w:pPr>
    </w:p>
    <w:p w:rsidR="003F0BCD" w:rsidRPr="00A7317A" w:rsidRDefault="003F0BCD" w:rsidP="00E8165C">
      <w:pPr>
        <w:spacing w:after="0" w:line="240" w:lineRule="auto"/>
        <w:rPr>
          <w:rStyle w:val="aff0"/>
          <w:rFonts w:ascii="Times New Roman" w:hAnsi="Times New Roman" w:cs="Times New Roman"/>
          <w:b/>
          <w:i w:val="0"/>
          <w:sz w:val="24"/>
          <w:szCs w:val="24"/>
        </w:rPr>
      </w:pPr>
      <w:r w:rsidRPr="00A7317A">
        <w:rPr>
          <w:rStyle w:val="aff0"/>
          <w:rFonts w:ascii="Times New Roman" w:hAnsi="Times New Roman" w:cs="Times New Roman"/>
          <w:b/>
          <w:i w:val="0"/>
          <w:sz w:val="24"/>
          <w:szCs w:val="24"/>
        </w:rPr>
        <w:lastRenderedPageBreak/>
        <w:t>1. ПАСПОРТ РАБОЧЕЙ ПРОГРАММЫ УЧЕБНОЙ ДИСЦИПЛИНЫ</w:t>
      </w:r>
    </w:p>
    <w:p w:rsidR="003F0BCD" w:rsidRPr="00A7317A" w:rsidRDefault="003F0BCD" w:rsidP="00E8165C">
      <w:pPr>
        <w:spacing w:after="0" w:line="240" w:lineRule="auto"/>
        <w:rPr>
          <w:rStyle w:val="aff0"/>
          <w:rFonts w:ascii="Times New Roman" w:hAnsi="Times New Roman" w:cs="Times New Roman"/>
          <w:b/>
          <w:i w:val="0"/>
          <w:sz w:val="24"/>
          <w:szCs w:val="24"/>
        </w:rPr>
      </w:pPr>
      <w:r w:rsidRPr="00A7317A">
        <w:rPr>
          <w:rStyle w:val="aff0"/>
          <w:rFonts w:ascii="Times New Roman" w:hAnsi="Times New Roman" w:cs="Times New Roman"/>
          <w:b/>
          <w:i w:val="0"/>
          <w:sz w:val="24"/>
          <w:szCs w:val="24"/>
        </w:rPr>
        <w:t>1.1.</w:t>
      </w:r>
      <w:r w:rsidRPr="00A7317A">
        <w:rPr>
          <w:rStyle w:val="aff0"/>
          <w:rFonts w:ascii="Times New Roman" w:hAnsi="Times New Roman" w:cs="Times New Roman"/>
          <w:b/>
          <w:i w:val="0"/>
          <w:sz w:val="24"/>
          <w:szCs w:val="24"/>
        </w:rPr>
        <w:tab/>
        <w:t>Область применения рабочей программы</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 xml:space="preserve">     Правильная организация проведения предрейсовых медицинских осмотров, требования к организации проведения и условий проведения является одним из ключевых звеньев профилактики дорожно-транспортных происшествий. Рабочая программа профессионального учебной дисциплины «</w:t>
      </w:r>
      <w:hyperlink r:id="rId23" w:history="1">
        <w:r w:rsidRPr="00A7317A">
          <w:rPr>
            <w:rStyle w:val="aff0"/>
            <w:rFonts w:ascii="Times New Roman" w:hAnsi="Times New Roman" w:cs="Times New Roman"/>
            <w:i w:val="0"/>
            <w:sz w:val="24"/>
            <w:szCs w:val="24"/>
          </w:rPr>
          <w:t xml:space="preserve">Дополнительные требования  к проведению предрейсовых осмотров водителей  </w:t>
        </w:r>
      </w:hyperlink>
      <w:r w:rsidRPr="00A7317A">
        <w:rPr>
          <w:rStyle w:val="aff0"/>
          <w:rFonts w:ascii="Times New Roman" w:hAnsi="Times New Roman" w:cs="Times New Roman"/>
          <w:i w:val="0"/>
          <w:sz w:val="24"/>
          <w:szCs w:val="24"/>
        </w:rPr>
        <w:t>» является частью дополнительной профессиональной образовательной программы. Рабочая программа модуля может быть использована  при подготовке специалистов  по повышению квалификации.</w:t>
      </w:r>
    </w:p>
    <w:p w:rsidR="003F0BCD" w:rsidRPr="00A7317A" w:rsidRDefault="003F0BCD" w:rsidP="00E8165C">
      <w:pPr>
        <w:spacing w:after="0" w:line="240" w:lineRule="auto"/>
        <w:rPr>
          <w:rStyle w:val="aff0"/>
          <w:rFonts w:ascii="Times New Roman" w:hAnsi="Times New Roman" w:cs="Times New Roman"/>
          <w:b/>
          <w:i w:val="0"/>
          <w:sz w:val="24"/>
          <w:szCs w:val="24"/>
        </w:rPr>
      </w:pPr>
      <w:r w:rsidRPr="00A7317A">
        <w:rPr>
          <w:rStyle w:val="aff0"/>
          <w:rFonts w:ascii="Times New Roman" w:hAnsi="Times New Roman" w:cs="Times New Roman"/>
          <w:b/>
          <w:i w:val="0"/>
          <w:sz w:val="24"/>
          <w:szCs w:val="24"/>
        </w:rPr>
        <w:t>1.2.</w:t>
      </w:r>
      <w:r w:rsidRPr="00A7317A">
        <w:rPr>
          <w:rStyle w:val="aff0"/>
          <w:rFonts w:ascii="Times New Roman" w:hAnsi="Times New Roman" w:cs="Times New Roman"/>
          <w:b/>
          <w:i w:val="0"/>
          <w:sz w:val="24"/>
          <w:szCs w:val="24"/>
        </w:rPr>
        <w:tab/>
        <w:t>Место учебной дисциплины  в структуре дополнительной профессиональной образовательной программы</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 xml:space="preserve"> Программа  учебной дисциплины «Дополнительные требования  к проведению предрейсовых осмотров водителей» составлена на  основе требований  Письма Минздрава РФ от 21.08.2003 N 2510/9468-03-32 "О предрейсовых медицинских осмотрах водителей транспортных средств". Приказ  Минздравсоцразвития России № 541н от 23.07.201 г. «Единый квалификационный справочник должностей руководителей, специалистов и служащих» (Раздел «Квалификационные характеристики должностей работников в сфере здравоохранения»);  Полученные при изучении дисциплины «Дополнительные требования  к проведению предрейсовых осмотров водителей  » знания и практические умения являются базой для  профессиональной деятельности медицинского работника. Учебная дисциплина входит в основную  часть  дополнительной профессиональной образовательной программы  </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 xml:space="preserve">Основная цель данной дисциплины - формирование профессиональных навыков обследования, проведения, осмотра и оказания неотложной помощи водителей. В  структуре дополнительной профессиональной образовательной программы дополнительного профессионального образования  «Дополнительные требования  к проведению предрейсовых осмотров водителей»  входит в основную  часть  дополнительной профессиональной образовательной программы– требования к результатам освоения учебной дисциплины. </w:t>
      </w:r>
      <w:r w:rsidR="00997EEE" w:rsidRPr="00A7317A">
        <w:rPr>
          <w:rStyle w:val="aff0"/>
          <w:rFonts w:ascii="Times New Roman" w:hAnsi="Times New Roman" w:cs="Times New Roman"/>
          <w:i w:val="0"/>
          <w:sz w:val="24"/>
          <w:szCs w:val="24"/>
        </w:rPr>
        <w:t>В результате освоения  учебной дисциплины</w:t>
      </w:r>
      <w:r w:rsidRPr="00A7317A">
        <w:rPr>
          <w:rStyle w:val="aff0"/>
          <w:rFonts w:ascii="Times New Roman" w:hAnsi="Times New Roman" w:cs="Times New Roman"/>
          <w:i w:val="0"/>
          <w:sz w:val="24"/>
          <w:szCs w:val="24"/>
        </w:rPr>
        <w:t xml:space="preserve"> обучающийся должен знать:</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законы и иные нормативные правовые акты Российской Федерации в сфере здравоохранения; цели и задачи предрейсовых медицинских осмотров;</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основания для отстранения водителей транспорта от работы;</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дисциплинарную ответственность за качество проведённого медицинского осмотра;</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основные требования к организации медицинского осмотра водителей транспортных средств;</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оснащение кабинетов осмотра;</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лицензионные требования;</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документацию, необходимую для медицинского осмотра;</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мероприятия по оказанию неотложной помощи;</w:t>
      </w:r>
    </w:p>
    <w:p w:rsidR="003F0BCD" w:rsidRPr="00A7317A" w:rsidRDefault="003F0BCD" w:rsidP="00E8165C">
      <w:pPr>
        <w:spacing w:after="0" w:line="240" w:lineRule="auto"/>
        <w:rPr>
          <w:rStyle w:val="aff0"/>
          <w:rFonts w:ascii="Times New Roman" w:hAnsi="Times New Roman" w:cs="Times New Roman"/>
          <w:i w:val="0"/>
          <w:sz w:val="24"/>
          <w:szCs w:val="24"/>
        </w:rPr>
      </w:pPr>
    </w:p>
    <w:p w:rsidR="003F0BCD" w:rsidRPr="00A7317A" w:rsidRDefault="002A78CD" w:rsidP="00E8165C">
      <w:pPr>
        <w:spacing w:after="0" w:line="240" w:lineRule="auto"/>
        <w:rPr>
          <w:rStyle w:val="aff0"/>
          <w:rFonts w:ascii="Times New Roman" w:hAnsi="Times New Roman" w:cs="Times New Roman"/>
          <w:i w:val="0"/>
          <w:sz w:val="24"/>
          <w:szCs w:val="24"/>
        </w:rPr>
      </w:pPr>
      <w:r>
        <w:rPr>
          <w:rStyle w:val="aff0"/>
          <w:rFonts w:ascii="Times New Roman" w:hAnsi="Times New Roman" w:cs="Times New Roman"/>
          <w:b/>
          <w:i w:val="0"/>
          <w:sz w:val="24"/>
          <w:szCs w:val="24"/>
        </w:rPr>
        <w:t xml:space="preserve">1.3. </w:t>
      </w:r>
      <w:r w:rsidR="003F0BCD" w:rsidRPr="00A7317A">
        <w:rPr>
          <w:rStyle w:val="aff0"/>
          <w:rFonts w:ascii="Times New Roman" w:hAnsi="Times New Roman" w:cs="Times New Roman"/>
          <w:b/>
          <w:i w:val="0"/>
          <w:sz w:val="24"/>
          <w:szCs w:val="24"/>
        </w:rPr>
        <w:t>В результате освоения учебной дисциплины слушатель (обучающийся) должен уметь</w:t>
      </w:r>
      <w:r w:rsidR="003F0BCD" w:rsidRPr="00A7317A">
        <w:rPr>
          <w:rStyle w:val="aff0"/>
          <w:rFonts w:ascii="Times New Roman" w:hAnsi="Times New Roman" w:cs="Times New Roman"/>
          <w:i w:val="0"/>
          <w:sz w:val="24"/>
          <w:szCs w:val="24"/>
        </w:rPr>
        <w:t>:</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оказать неотложную медицинскую помощь при острой сердечно-сосудистой и дыхательной недостаточности;</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оказывать неотложную медицинскую помощь при соматических осложнениях;</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формировать «группы риска» из водителей транспорта;</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проводить санитарно-просветительную работу;</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оказывать неотложную медицинскую помощь при гипертоническом кризе и других критических состояниях;</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оформлять результаты медицинского осмотра;</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 xml:space="preserve">направлять отстранённого работника по состоянию здоровья в медицинскую организацию или иную организацию, осуществляющую медицинскую деятельность, в которой работнику оказывается </w:t>
      </w:r>
      <w:r w:rsidRPr="00A7317A">
        <w:rPr>
          <w:rStyle w:val="aff0"/>
          <w:rFonts w:ascii="Times New Roman" w:hAnsi="Times New Roman" w:cs="Times New Roman"/>
          <w:i w:val="0"/>
          <w:sz w:val="24"/>
          <w:szCs w:val="24"/>
        </w:rPr>
        <w:lastRenderedPageBreak/>
        <w:t>первичная медико-санитарная помощь.</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правильно оформлять медицинскую документацию;</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разрабатывать Положение «О предрейсовых осмотрах»;</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ab/>
      </w:r>
    </w:p>
    <w:p w:rsidR="003F0BCD" w:rsidRPr="00A7317A" w:rsidRDefault="003F0BCD" w:rsidP="00E8165C">
      <w:pPr>
        <w:spacing w:after="0" w:line="240" w:lineRule="auto"/>
        <w:rPr>
          <w:rStyle w:val="aff0"/>
          <w:rFonts w:ascii="Times New Roman" w:hAnsi="Times New Roman" w:cs="Times New Roman"/>
          <w:b/>
          <w:i w:val="0"/>
          <w:sz w:val="24"/>
          <w:szCs w:val="24"/>
        </w:rPr>
      </w:pPr>
      <w:r w:rsidRPr="00A7317A">
        <w:rPr>
          <w:rStyle w:val="aff0"/>
          <w:rFonts w:ascii="Times New Roman" w:hAnsi="Times New Roman" w:cs="Times New Roman"/>
          <w:b/>
          <w:i w:val="0"/>
          <w:sz w:val="24"/>
          <w:szCs w:val="24"/>
        </w:rPr>
        <w:t>1.4. Количество часов на освоение рабочей программы модуля:</w:t>
      </w:r>
    </w:p>
    <w:p w:rsidR="003F0BCD" w:rsidRPr="00A7317A" w:rsidRDefault="003F0BCD" w:rsidP="00E8165C">
      <w:pPr>
        <w:spacing w:after="0" w:line="240" w:lineRule="auto"/>
        <w:rPr>
          <w:rStyle w:val="aff0"/>
          <w:rFonts w:ascii="Times New Roman" w:hAnsi="Times New Roman" w:cs="Times New Roman"/>
          <w:i w:val="0"/>
          <w:sz w:val="24"/>
          <w:szCs w:val="24"/>
        </w:rPr>
      </w:pPr>
      <w:r w:rsidRPr="00A7317A">
        <w:rPr>
          <w:rStyle w:val="aff0"/>
          <w:rFonts w:ascii="Times New Roman" w:hAnsi="Times New Roman" w:cs="Times New Roman"/>
          <w:i w:val="0"/>
          <w:sz w:val="24"/>
          <w:szCs w:val="24"/>
        </w:rPr>
        <w:t>обязательной аудиторной учебной нагрузки слушателя (обучающегося -  46 часов</w:t>
      </w:r>
      <w:r w:rsidR="00E8165C" w:rsidRPr="00A7317A">
        <w:rPr>
          <w:rStyle w:val="aff0"/>
          <w:rFonts w:ascii="Times New Roman" w:hAnsi="Times New Roman" w:cs="Times New Roman"/>
          <w:i w:val="0"/>
          <w:sz w:val="24"/>
          <w:szCs w:val="24"/>
        </w:rPr>
        <w:t>, в т.ч. теория 32, практика -14 часов).</w:t>
      </w:r>
      <w:r w:rsidRPr="00A7317A">
        <w:rPr>
          <w:rStyle w:val="aff0"/>
          <w:rFonts w:ascii="Times New Roman" w:hAnsi="Times New Roman" w:cs="Times New Roman"/>
          <w:i w:val="0"/>
          <w:sz w:val="24"/>
          <w:szCs w:val="24"/>
        </w:rPr>
        <w:t>)</w:t>
      </w:r>
    </w:p>
    <w:p w:rsidR="003F0BCD" w:rsidRPr="00A7317A" w:rsidRDefault="003F0BCD" w:rsidP="00E8165C">
      <w:pPr>
        <w:spacing w:after="0" w:line="240" w:lineRule="auto"/>
        <w:rPr>
          <w:rStyle w:val="aff0"/>
          <w:rFonts w:ascii="Times New Roman" w:hAnsi="Times New Roman" w:cs="Times New Roman"/>
          <w:b/>
          <w:i w:val="0"/>
        </w:rPr>
      </w:pPr>
      <w:r w:rsidRPr="00A7317A">
        <w:rPr>
          <w:rStyle w:val="aff0"/>
          <w:rFonts w:ascii="Times New Roman" w:hAnsi="Times New Roman" w:cs="Times New Roman"/>
          <w:b/>
          <w:i w:val="0"/>
        </w:rPr>
        <w:t>Распределение часов и форм промежуточной аттестации по неделям</w:t>
      </w:r>
    </w:p>
    <w:tbl>
      <w:tblPr>
        <w:tblW w:w="10455" w:type="dxa"/>
        <w:tblInd w:w="1" w:type="dxa"/>
        <w:tblLayout w:type="fixed"/>
        <w:tblCellMar>
          <w:left w:w="10" w:type="dxa"/>
          <w:right w:w="10" w:type="dxa"/>
        </w:tblCellMar>
        <w:tblLook w:val="0000"/>
      </w:tblPr>
      <w:tblGrid>
        <w:gridCol w:w="1013"/>
        <w:gridCol w:w="3772"/>
        <w:gridCol w:w="1142"/>
        <w:gridCol w:w="1225"/>
        <w:gridCol w:w="1862"/>
        <w:gridCol w:w="1441"/>
      </w:tblGrid>
      <w:tr w:rsidR="00024A3C" w:rsidRPr="000662C1" w:rsidTr="0066030A">
        <w:trPr>
          <w:trHeight w:val="562"/>
        </w:trPr>
        <w:tc>
          <w:tcPr>
            <w:tcW w:w="1013"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rPr>
            </w:pPr>
            <w:r w:rsidRPr="000662C1">
              <w:rPr>
                <w:rFonts w:cs="Times New Roman"/>
                <w:b/>
                <w:eastAsianLayout w:id="1005745166" w:vert="1" w:vertCompress="1"/>
              </w:rPr>
              <w:t>неделя</w:t>
            </w:r>
          </w:p>
        </w:tc>
        <w:tc>
          <w:tcPr>
            <w:tcW w:w="3772" w:type="dxa"/>
            <w:vMerge w:val="restart"/>
            <w:tcBorders>
              <w:top w:val="single" w:sz="4" w:space="0" w:color="000001"/>
              <w:left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pStyle w:val="Standard"/>
              <w:keepNext/>
              <w:ind w:left="57" w:right="-57"/>
              <w:rPr>
                <w:rFonts w:cs="Times New Roman"/>
              </w:rPr>
            </w:pPr>
            <w:r w:rsidRPr="000662C1">
              <w:rPr>
                <w:rFonts w:cs="Times New Roman"/>
                <w:b/>
              </w:rPr>
              <w:t>Наименование дисциплин, курсов, модулей</w:t>
            </w:r>
          </w:p>
        </w:tc>
        <w:tc>
          <w:tcPr>
            <w:tcW w:w="1142"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cs="Times New Roman"/>
                <w:b/>
              </w:rPr>
              <w:t>Всего</w:t>
            </w:r>
          </w:p>
        </w:tc>
        <w:tc>
          <w:tcPr>
            <w:tcW w:w="3087" w:type="dxa"/>
            <w:gridSpan w:val="2"/>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cs="Times New Roman"/>
                <w:b/>
              </w:rPr>
              <w:t>в том числе</w:t>
            </w:r>
          </w:p>
        </w:tc>
        <w:tc>
          <w:tcPr>
            <w:tcW w:w="1441" w:type="dxa"/>
            <w:tcBorders>
              <w:top w:val="single" w:sz="4" w:space="0" w:color="000001"/>
              <w:left w:val="single" w:sz="4" w:space="0" w:color="000001"/>
              <w:bottom w:val="single" w:sz="4" w:space="0" w:color="000001"/>
            </w:tcBorders>
            <w:shd w:val="clear" w:color="auto" w:fill="FFFFFF"/>
          </w:tcPr>
          <w:p w:rsidR="00024A3C" w:rsidRPr="000662C1" w:rsidRDefault="00024A3C"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b/>
                <w:lang w:val="ru-RU"/>
              </w:rPr>
            </w:pPr>
            <w:r w:rsidRPr="000662C1">
              <w:rPr>
                <w:rFonts w:cs="Times New Roman"/>
                <w:b/>
                <w:lang w:val="ru-RU"/>
              </w:rPr>
              <w:t xml:space="preserve">Зачет </w:t>
            </w:r>
          </w:p>
        </w:tc>
      </w:tr>
      <w:tr w:rsidR="00024A3C" w:rsidRPr="000662C1" w:rsidTr="0066030A">
        <w:trPr>
          <w:cantSplit/>
          <w:trHeight w:val="1412"/>
        </w:trPr>
        <w:tc>
          <w:tcPr>
            <w:tcW w:w="1013"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spacing w:after="0" w:line="240" w:lineRule="auto"/>
              <w:ind w:left="57" w:right="-57"/>
              <w:rPr>
                <w:rFonts w:ascii="Times New Roman" w:hAnsi="Times New Roman" w:cs="Times New Roman"/>
                <w:sz w:val="24"/>
                <w:szCs w:val="24"/>
              </w:rPr>
            </w:pPr>
          </w:p>
        </w:tc>
        <w:tc>
          <w:tcPr>
            <w:tcW w:w="3772" w:type="dxa"/>
            <w:vMerge/>
            <w:tcBorders>
              <w:top w:val="single" w:sz="4" w:space="0" w:color="000001"/>
              <w:left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spacing w:after="0" w:line="240" w:lineRule="auto"/>
              <w:ind w:left="57" w:right="-57"/>
              <w:rPr>
                <w:rFonts w:ascii="Times New Roman" w:hAnsi="Times New Roman" w:cs="Times New Roman"/>
                <w:sz w:val="24"/>
                <w:szCs w:val="24"/>
              </w:rPr>
            </w:pPr>
          </w:p>
        </w:tc>
        <w:tc>
          <w:tcPr>
            <w:tcW w:w="1142"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0662C1" w:rsidRDefault="00024A3C" w:rsidP="00AE1569">
            <w:pPr>
              <w:spacing w:after="0" w:line="240" w:lineRule="auto"/>
              <w:ind w:left="57" w:right="-57"/>
              <w:rPr>
                <w:rFonts w:ascii="Times New Roman" w:hAnsi="Times New Roman" w:cs="Times New Roman"/>
                <w:sz w:val="24"/>
                <w:szCs w:val="24"/>
              </w:rPr>
            </w:pPr>
          </w:p>
        </w:tc>
        <w:tc>
          <w:tcPr>
            <w:tcW w:w="12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66030A" w:rsidRDefault="0066030A"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lang w:val="ru-RU"/>
              </w:rPr>
            </w:pPr>
            <w:r>
              <w:rPr>
                <w:rFonts w:cs="Times New Roman"/>
                <w:lang w:val="ru-RU"/>
              </w:rPr>
              <w:t>теория</w:t>
            </w:r>
          </w:p>
        </w:tc>
        <w:tc>
          <w:tcPr>
            <w:tcW w:w="186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024A3C" w:rsidRPr="0066030A" w:rsidRDefault="0066030A"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lang w:val="ru-RU"/>
              </w:rPr>
            </w:pPr>
            <w:r>
              <w:rPr>
                <w:rFonts w:cs="Times New Roman"/>
                <w:lang w:val="ru-RU"/>
              </w:rPr>
              <w:t>Практика</w:t>
            </w:r>
          </w:p>
        </w:tc>
        <w:tc>
          <w:tcPr>
            <w:tcW w:w="1441" w:type="dxa"/>
            <w:tcBorders>
              <w:top w:val="single" w:sz="4" w:space="0" w:color="000001"/>
              <w:left w:val="single" w:sz="4" w:space="0" w:color="000001"/>
              <w:bottom w:val="single" w:sz="4" w:space="0" w:color="000001"/>
            </w:tcBorders>
            <w:shd w:val="clear" w:color="auto" w:fill="FFFFFF"/>
          </w:tcPr>
          <w:p w:rsidR="00024A3C" w:rsidRPr="0066030A" w:rsidRDefault="00024A3C" w:rsidP="00AE1569">
            <w:pPr>
              <w:pStyle w:val="Standard"/>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ind w:left="57" w:right="-57"/>
              <w:rPr>
                <w:rFonts w:cs="Times New Roman"/>
                <w:lang w:val="ru-RU"/>
              </w:rPr>
            </w:pPr>
          </w:p>
        </w:tc>
      </w:tr>
      <w:tr w:rsidR="00756B19" w:rsidRPr="000662C1" w:rsidTr="0066030A">
        <w:trPr>
          <w:trHeight w:val="732"/>
        </w:trPr>
        <w:tc>
          <w:tcPr>
            <w:tcW w:w="101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756B19" w:rsidRPr="000662C1" w:rsidRDefault="00756B19" w:rsidP="00AE156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cs="Times New Roman"/>
              </w:rPr>
            </w:pPr>
            <w:r w:rsidRPr="000662C1">
              <w:rPr>
                <w:rFonts w:eastAsia="Times New Roman" w:cs="Times New Roman"/>
                <w:color w:val="000000"/>
                <w:lang w:val="ru-RU" w:eastAsia="ar-SA" w:bidi="ar-SA"/>
              </w:rPr>
              <w:t>I,  II</w:t>
            </w:r>
          </w:p>
        </w:tc>
        <w:tc>
          <w:tcPr>
            <w:tcW w:w="37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756B19" w:rsidRPr="000662C1" w:rsidRDefault="00D73890" w:rsidP="00AE1569">
            <w:pPr>
              <w:pStyle w:val="Standard"/>
              <w:keepNext/>
              <w:ind w:left="57" w:right="-57"/>
              <w:rPr>
                <w:rFonts w:cs="Times New Roman"/>
              </w:rPr>
            </w:pPr>
            <w:hyperlink r:id="rId24" w:history="1">
              <w:r w:rsidR="00756B19" w:rsidRPr="000662C1">
                <w:rPr>
                  <w:rFonts w:eastAsia="Calibri" w:cs="Times New Roman"/>
                </w:rPr>
                <w:t xml:space="preserve">Дополнительные требования  к проведению предрейсовых осмотров водителей  </w:t>
              </w:r>
            </w:hyperlink>
          </w:p>
        </w:tc>
        <w:tc>
          <w:tcPr>
            <w:tcW w:w="114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756B19" w:rsidRPr="000662C1" w:rsidRDefault="00756B19" w:rsidP="00AE1569">
            <w:pPr>
              <w:pStyle w:val="Standard"/>
              <w:ind w:left="57" w:right="-57"/>
              <w:rPr>
                <w:rFonts w:cs="Times New Roman"/>
              </w:rPr>
            </w:pPr>
            <w:r w:rsidRPr="000662C1">
              <w:rPr>
                <w:rFonts w:cs="Times New Roman"/>
                <w:color w:val="000000"/>
              </w:rPr>
              <w:t>46</w:t>
            </w:r>
          </w:p>
        </w:tc>
        <w:tc>
          <w:tcPr>
            <w:tcW w:w="122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756B19" w:rsidRPr="000662C1" w:rsidRDefault="00756B19" w:rsidP="00AE1569">
            <w:pPr>
              <w:pStyle w:val="Standard"/>
              <w:ind w:left="57" w:right="-57"/>
              <w:rPr>
                <w:rFonts w:cs="Times New Roman"/>
              </w:rPr>
            </w:pPr>
            <w:r w:rsidRPr="000662C1">
              <w:rPr>
                <w:rFonts w:cs="Times New Roman"/>
                <w:color w:val="000000"/>
              </w:rPr>
              <w:t>32 </w:t>
            </w:r>
          </w:p>
        </w:tc>
        <w:tc>
          <w:tcPr>
            <w:tcW w:w="186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756B19" w:rsidRPr="000662C1" w:rsidRDefault="00756B19" w:rsidP="00AE1569">
            <w:pPr>
              <w:pStyle w:val="Standard"/>
              <w:ind w:left="57" w:right="-57"/>
              <w:rPr>
                <w:rFonts w:cs="Times New Roman"/>
              </w:rPr>
            </w:pPr>
            <w:r w:rsidRPr="000662C1">
              <w:rPr>
                <w:rFonts w:cs="Times New Roman"/>
                <w:color w:val="000000"/>
              </w:rPr>
              <w:t> 14</w:t>
            </w:r>
          </w:p>
        </w:tc>
        <w:tc>
          <w:tcPr>
            <w:tcW w:w="1441" w:type="dxa"/>
            <w:tcBorders>
              <w:top w:val="single" w:sz="4" w:space="0" w:color="000001"/>
              <w:left w:val="single" w:sz="4" w:space="0" w:color="000001"/>
              <w:bottom w:val="single" w:sz="4" w:space="0" w:color="000001"/>
            </w:tcBorders>
            <w:shd w:val="clear" w:color="auto" w:fill="FFFFFF"/>
          </w:tcPr>
          <w:p w:rsidR="00756B19" w:rsidRPr="000662C1" w:rsidRDefault="0066030A" w:rsidP="00AE1569">
            <w:pPr>
              <w:pStyle w:val="Standard"/>
              <w:ind w:left="57" w:right="-57"/>
              <w:rPr>
                <w:rFonts w:cs="Times New Roman"/>
                <w:color w:val="000000"/>
              </w:rPr>
            </w:pPr>
            <w:r w:rsidRPr="0066030A">
              <w:rPr>
                <w:rFonts w:cs="Times New Roman"/>
                <w:lang w:val="ru-RU"/>
              </w:rPr>
              <w:t>Тестирование,</w:t>
            </w:r>
            <w:r>
              <w:rPr>
                <w:rFonts w:cs="Times New Roman"/>
                <w:lang w:val="ru-RU"/>
              </w:rPr>
              <w:t xml:space="preserve"> зач</w:t>
            </w:r>
            <w:r w:rsidRPr="0066030A">
              <w:rPr>
                <w:rFonts w:cs="Times New Roman"/>
                <w:lang w:val="ru-RU"/>
              </w:rPr>
              <w:t>ет</w:t>
            </w:r>
          </w:p>
        </w:tc>
      </w:tr>
    </w:tbl>
    <w:p w:rsidR="003F0BCD" w:rsidRPr="000662C1" w:rsidRDefault="003F0BCD" w:rsidP="00AE1569">
      <w:pPr>
        <w:pStyle w:val="Standard"/>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66030A" w:rsidRDefault="0066030A" w:rsidP="00AE1569">
      <w:pPr>
        <w:pStyle w:val="ab"/>
        <w:keepNext/>
        <w:ind w:left="57" w:right="-57"/>
        <w:rPr>
          <w:rFonts w:cs="Times New Roman"/>
          <w:b/>
        </w:rPr>
      </w:pPr>
    </w:p>
    <w:p w:rsidR="003F0BCD" w:rsidRPr="000662C1" w:rsidRDefault="003F0BCD" w:rsidP="0066030A">
      <w:pPr>
        <w:pStyle w:val="ab"/>
        <w:keepNext/>
        <w:ind w:left="57" w:right="57"/>
        <w:rPr>
          <w:rFonts w:cs="Times New Roman"/>
        </w:rPr>
      </w:pPr>
      <w:r w:rsidRPr="000662C1">
        <w:rPr>
          <w:rFonts w:cs="Times New Roman"/>
          <w:b/>
        </w:rPr>
        <w:lastRenderedPageBreak/>
        <w:t>2.СТРУКТУРА И СОДЕРЖАНИЕ УЧЕЬНОЙ ДИСЦИПЛИНЫ  02</w:t>
      </w:r>
    </w:p>
    <w:p w:rsidR="003F0BCD" w:rsidRPr="000662C1" w:rsidRDefault="00D73890" w:rsidP="0066030A">
      <w:pPr>
        <w:pStyle w:val="ab"/>
        <w:keepNext/>
        <w:ind w:left="57" w:right="57"/>
        <w:rPr>
          <w:rFonts w:cs="Times New Roman"/>
        </w:rPr>
      </w:pPr>
      <w:hyperlink r:id="rId25" w:history="1">
        <w:r w:rsidR="003F0BCD" w:rsidRPr="000662C1">
          <w:rPr>
            <w:rFonts w:eastAsia="Calibri" w:cs="Times New Roman"/>
            <w:b/>
            <w:color w:val="00000A"/>
          </w:rPr>
          <w:t xml:space="preserve">Дополнительные требования  к проведению предрейсовых осмотров водителей  </w:t>
        </w:r>
      </w:hyperlink>
    </w:p>
    <w:p w:rsidR="003F0BCD" w:rsidRPr="000662C1" w:rsidRDefault="003F0BCD" w:rsidP="0066030A">
      <w:pPr>
        <w:pStyle w:val="Standard"/>
        <w:ind w:left="57" w:right="57"/>
        <w:rPr>
          <w:rFonts w:cs="Times New Roman"/>
        </w:rPr>
      </w:pPr>
    </w:p>
    <w:tbl>
      <w:tblPr>
        <w:tblW w:w="10642" w:type="dxa"/>
        <w:tblLayout w:type="fixed"/>
        <w:tblCellMar>
          <w:left w:w="10" w:type="dxa"/>
          <w:right w:w="10" w:type="dxa"/>
        </w:tblCellMar>
        <w:tblLook w:val="0000"/>
      </w:tblPr>
      <w:tblGrid>
        <w:gridCol w:w="2835"/>
        <w:gridCol w:w="6236"/>
        <w:gridCol w:w="1571"/>
      </w:tblGrid>
      <w:tr w:rsidR="003F0BCD" w:rsidRPr="000662C1" w:rsidTr="00436515">
        <w:trPr>
          <w:trHeight w:hRule="exact" w:val="667"/>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Наименование темы</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практические занятия</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Количество часов</w:t>
            </w:r>
          </w:p>
        </w:tc>
      </w:tr>
      <w:tr w:rsidR="003F0BCD" w:rsidRPr="000662C1" w:rsidTr="00997EEE">
        <w:trPr>
          <w:trHeight w:hRule="exact" w:val="613"/>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b/>
                <w:i w:val="0"/>
              </w:rPr>
            </w:pPr>
            <w:r w:rsidRPr="0066030A">
              <w:rPr>
                <w:rStyle w:val="aff0"/>
                <w:rFonts w:ascii="Times New Roman" w:hAnsi="Times New Roman" w:cs="Times New Roman"/>
                <w:b/>
                <w:i w:val="0"/>
              </w:rPr>
              <w:t>1.</w:t>
            </w:r>
            <w:hyperlink r:id="rId26" w:history="1">
              <w:r w:rsidR="003F0BCD" w:rsidRPr="0066030A">
                <w:rPr>
                  <w:rStyle w:val="aff0"/>
                  <w:rFonts w:ascii="Times New Roman" w:hAnsi="Times New Roman" w:cs="Times New Roman"/>
                  <w:b/>
                  <w:i w:val="0"/>
                </w:rPr>
                <w:t xml:space="preserve">Дополнительные требования  к проведению предрейсовых осмотров водителей  </w:t>
              </w:r>
            </w:hyperlink>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b/>
                <w:i w:val="0"/>
              </w:rPr>
            </w:pPr>
            <w:r w:rsidRPr="0066030A">
              <w:rPr>
                <w:rStyle w:val="aff0"/>
                <w:rFonts w:ascii="Times New Roman" w:hAnsi="Times New Roman" w:cs="Times New Roman"/>
                <w:b/>
                <w:i w:val="0"/>
              </w:rPr>
              <w:t>32\14</w:t>
            </w:r>
          </w:p>
        </w:tc>
      </w:tr>
      <w:tr w:rsidR="003F0BCD" w:rsidRPr="000662C1" w:rsidTr="00A15993">
        <w:trPr>
          <w:trHeight w:hRule="exact" w:val="1090"/>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Тема 1</w:t>
            </w:r>
            <w:r w:rsidR="003F0BCD" w:rsidRPr="0066030A">
              <w:rPr>
                <w:rStyle w:val="aff0"/>
                <w:rFonts w:ascii="Times New Roman" w:hAnsi="Times New Roman" w:cs="Times New Roman"/>
                <w:i w:val="0"/>
              </w:rPr>
              <w:t>.1. Общие требования  к проведению предрейсовых осмотров.</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Общие требования  к проведению предрейсовых осмотров.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3F0BCD" w:rsidRPr="000662C1" w:rsidTr="0066030A">
        <w:trPr>
          <w:trHeight w:hRule="exact" w:val="1034"/>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Тема 1</w:t>
            </w:r>
            <w:r w:rsidR="003F0BCD" w:rsidRPr="0066030A">
              <w:rPr>
                <w:rStyle w:val="aff0"/>
                <w:rFonts w:ascii="Times New Roman" w:hAnsi="Times New Roman" w:cs="Times New Roman"/>
                <w:i w:val="0"/>
              </w:rPr>
              <w:t>.2. Клиническое обследование  водителей</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024A3C"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Субъективные и объективные методы </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3F0BCD" w:rsidRPr="000662C1" w:rsidTr="0066030A">
        <w:trPr>
          <w:trHeight w:hRule="exact" w:val="1314"/>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Практические занятия по теме:</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Примерная тематика семинарских занятий:</w:t>
            </w:r>
          </w:p>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Тонометрия, Термеметрия, подсчет PS.</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944"/>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Тема 1</w:t>
            </w:r>
            <w:r w:rsidR="003F0BCD" w:rsidRPr="0066030A">
              <w:rPr>
                <w:rStyle w:val="aff0"/>
                <w:rFonts w:ascii="Times New Roman" w:hAnsi="Times New Roman" w:cs="Times New Roman"/>
                <w:i w:val="0"/>
              </w:rPr>
              <w:t xml:space="preserve">.3. </w:t>
            </w:r>
            <w:r w:rsidRPr="0066030A">
              <w:rPr>
                <w:rStyle w:val="aff0"/>
                <w:rFonts w:ascii="Times New Roman" w:hAnsi="Times New Roman" w:cs="Times New Roman"/>
                <w:i w:val="0"/>
              </w:rPr>
              <w:t>Неинвазивные методы исследования</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Виды ненвазивных методов исследования .</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1191"/>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r w:rsidR="003F0BCD" w:rsidRPr="0066030A">
              <w:rPr>
                <w:rStyle w:val="aff0"/>
                <w:rFonts w:ascii="Times New Roman" w:hAnsi="Times New Roman" w:cs="Times New Roman"/>
                <w:i w:val="0"/>
              </w:rPr>
              <w:t>Организация и порядок проведения предрейсовых медицинских осмотров, оборудование и оснащение кабинетов в организациях</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r>
      <w:tr w:rsidR="003F0BCD" w:rsidRPr="000662C1" w:rsidTr="0066030A">
        <w:trPr>
          <w:trHeight w:hRule="exact" w:val="1088"/>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1.4</w:t>
            </w:r>
            <w:r w:rsidRPr="0066030A">
              <w:rPr>
                <w:rStyle w:val="aff0"/>
                <w:rFonts w:ascii="Times New Roman" w:hAnsi="Times New Roman" w:cs="Times New Roman"/>
                <w:i w:val="0"/>
              </w:rPr>
              <w:t>. Основания для отстранения от работы водителей.</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Основания для отстранения от работы водителей.</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1558"/>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Практические занятия по теме:</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Примерная тематика семинарских занятий:</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Основания для отстранения от работы водителей.</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1954"/>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1.5</w:t>
            </w:r>
            <w:r w:rsidRPr="0066030A">
              <w:rPr>
                <w:rStyle w:val="aff0"/>
                <w:rFonts w:ascii="Times New Roman" w:hAnsi="Times New Roman" w:cs="Times New Roman"/>
                <w:i w:val="0"/>
              </w:rPr>
              <w:t>. Требования  по набору помещений, материально-техническому оснащению, медицинскому оборудованию, документации.</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Основные требования к помещению для проведения медицинских осмотров водителей транспортных средств. Оснащение кабинетов для проведения медицинских осмотров.</w:t>
            </w:r>
          </w:p>
          <w:p w:rsidR="003F0BCD" w:rsidRPr="0066030A" w:rsidRDefault="003F0BCD"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1839"/>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lastRenderedPageBreak/>
              <w:t xml:space="preserve">Тема </w:t>
            </w:r>
            <w:r w:rsidR="00756B19" w:rsidRPr="0066030A">
              <w:rPr>
                <w:rStyle w:val="aff0"/>
                <w:rFonts w:ascii="Times New Roman" w:hAnsi="Times New Roman" w:cs="Times New Roman"/>
                <w:i w:val="0"/>
              </w:rPr>
              <w:t>1.6</w:t>
            </w:r>
            <w:r w:rsidRPr="0066030A">
              <w:rPr>
                <w:rStyle w:val="aff0"/>
                <w:rFonts w:ascii="Times New Roman" w:hAnsi="Times New Roman" w:cs="Times New Roman"/>
                <w:i w:val="0"/>
              </w:rPr>
              <w:t>. Учетные формы, подлежащие использованию.</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Учетные формы, подлежащие использованию. Типовое положение об организации предрейсовых медицинских осмотров водителей транспортных средств. Необходимая документация для проведения медицинских осмотров.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436515">
        <w:trPr>
          <w:trHeight w:hRule="exact" w:val="707"/>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 Правила оказания неотложной медицинской помощи при ДТП</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12 4</w:t>
            </w:r>
          </w:p>
        </w:tc>
      </w:tr>
      <w:tr w:rsidR="003F0BCD" w:rsidRPr="000662C1" w:rsidTr="0066030A">
        <w:trPr>
          <w:trHeight w:hRule="exact" w:val="2138"/>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2.1</w:t>
            </w:r>
            <w:r w:rsidRPr="0066030A">
              <w:rPr>
                <w:rStyle w:val="aff0"/>
                <w:rFonts w:ascii="Times New Roman" w:hAnsi="Times New Roman" w:cs="Times New Roman"/>
                <w:i w:val="0"/>
              </w:rPr>
              <w:t>. Легочно-сердечная реанимация.</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Проведение комплекса лечебных мероприятий по оказанию первой медицинской и доврачебной медицинской помощи. Поддержание сердечно-сосудистой деятельности пострадавшего. Устранение асфиксии. Проведение сердечно-лёгочной реанимации.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ab/>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3F0BCD" w:rsidRPr="000662C1" w:rsidTr="0066030A">
        <w:trPr>
          <w:trHeight w:hRule="exact" w:val="2507"/>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Практические занятия по теме:</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Примерная тематика семинарских занятий:</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Проведение комплекса лечебных мероприятий по оказанию первой медицинской и доврачебной медицинской помощи. Поддержание сердечно-сосудистой деятельности пострадавшего. Устранение асфиксии. Проведение сердечно-лёгочной реанимации.</w:t>
            </w:r>
          </w:p>
          <w:p w:rsidR="003F0BCD" w:rsidRPr="0066030A" w:rsidRDefault="003F0BCD"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1431"/>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2.2</w:t>
            </w:r>
            <w:r w:rsidRPr="0066030A">
              <w:rPr>
                <w:rStyle w:val="aff0"/>
                <w:rFonts w:ascii="Times New Roman" w:hAnsi="Times New Roman" w:cs="Times New Roman"/>
                <w:i w:val="0"/>
              </w:rPr>
              <w:t>. Транспортировка пострадавшего.</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Транспортировка пострадавшего. Правильная эвакуация пострадавшего с места ДТП.</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3F0BCD" w:rsidRPr="000662C1" w:rsidTr="0066030A">
        <w:trPr>
          <w:trHeight w:hRule="exact" w:val="1658"/>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Практические занятия по теме:</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Примерная тематика семинарских занятий:</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Транспортировка пострадавшего. Правильная эвакуация пострадавшего с места ДТП.</w:t>
            </w:r>
          </w:p>
          <w:p w:rsidR="0066030A" w:rsidRPr="0066030A" w:rsidRDefault="0066030A" w:rsidP="0066030A">
            <w:pPr>
              <w:spacing w:after="0" w:line="240" w:lineRule="auto"/>
              <w:ind w:left="57" w:right="57"/>
              <w:rPr>
                <w:rStyle w:val="aff0"/>
                <w:rFonts w:ascii="Times New Roman" w:hAnsi="Times New Roman" w:cs="Times New Roman"/>
                <w:i w:val="0"/>
              </w:rPr>
            </w:pPr>
          </w:p>
          <w:p w:rsidR="0066030A" w:rsidRPr="0066030A" w:rsidRDefault="0066030A" w:rsidP="0066030A">
            <w:pPr>
              <w:spacing w:after="0" w:line="240" w:lineRule="auto"/>
              <w:ind w:left="57" w:right="57"/>
              <w:rPr>
                <w:rStyle w:val="aff0"/>
                <w:rFonts w:ascii="Times New Roman" w:hAnsi="Times New Roman" w:cs="Times New Roman"/>
                <w:i w:val="0"/>
              </w:rPr>
            </w:pPr>
          </w:p>
          <w:p w:rsidR="0066030A" w:rsidRPr="0066030A" w:rsidRDefault="0066030A" w:rsidP="0066030A">
            <w:pPr>
              <w:spacing w:after="0" w:line="240" w:lineRule="auto"/>
              <w:ind w:left="57" w:right="57"/>
              <w:rPr>
                <w:rStyle w:val="aff0"/>
                <w:rFonts w:ascii="Times New Roman" w:hAnsi="Times New Roman" w:cs="Times New Roman"/>
                <w:i w:val="0"/>
              </w:rPr>
            </w:pPr>
          </w:p>
          <w:p w:rsidR="0066030A" w:rsidRPr="0066030A" w:rsidRDefault="0066030A"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CA63BE"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3F0BCD" w:rsidRPr="000662C1" w:rsidTr="0066030A">
        <w:trPr>
          <w:trHeight w:hRule="exact" w:val="1446"/>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2.3</w:t>
            </w:r>
            <w:r w:rsidRPr="0066030A">
              <w:rPr>
                <w:rStyle w:val="aff0"/>
                <w:rFonts w:ascii="Times New Roman" w:hAnsi="Times New Roman" w:cs="Times New Roman"/>
                <w:i w:val="0"/>
              </w:rPr>
              <w:t>. Травматический шок и его профилактика.</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Травматический шок и его профилактика. Временная остановка кровотечения.иммобилизация повреждённых конечностей. Противошоковая терапия.</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936"/>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2.4</w:t>
            </w:r>
            <w:r w:rsidRPr="0066030A">
              <w:rPr>
                <w:rStyle w:val="aff0"/>
                <w:rFonts w:ascii="Times New Roman" w:hAnsi="Times New Roman" w:cs="Times New Roman"/>
                <w:i w:val="0"/>
              </w:rPr>
              <w:t>. Травмы, доврачебная помощь при них.</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Травмы, доврачебная помощь при них.</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436515">
        <w:trPr>
          <w:trHeight w:hRule="exact" w:val="782"/>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024A3C"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3.</w:t>
            </w:r>
            <w:r w:rsidR="003F0BCD" w:rsidRPr="0066030A">
              <w:rPr>
                <w:rStyle w:val="aff0"/>
                <w:rFonts w:ascii="Times New Roman" w:hAnsi="Times New Roman" w:cs="Times New Roman"/>
                <w:i w:val="0"/>
              </w:rPr>
              <w:t>Физиолого-гигиенические основы режима труда и отдыха водителей транспортных средств</w:t>
            </w: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r>
      <w:tr w:rsidR="003F0BCD" w:rsidRPr="000662C1" w:rsidTr="0066030A">
        <w:trPr>
          <w:trHeight w:hRule="exact" w:val="3371"/>
        </w:trPr>
        <w:tc>
          <w:tcPr>
            <w:tcW w:w="2835" w:type="dxa"/>
            <w:vMerge w:val="restart"/>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lastRenderedPageBreak/>
              <w:t xml:space="preserve">Тема </w:t>
            </w:r>
            <w:r w:rsidR="00756B19" w:rsidRPr="0066030A">
              <w:rPr>
                <w:rStyle w:val="aff0"/>
                <w:rFonts w:ascii="Times New Roman" w:hAnsi="Times New Roman" w:cs="Times New Roman"/>
                <w:i w:val="0"/>
              </w:rPr>
              <w:t>3.1</w:t>
            </w:r>
            <w:r w:rsidRPr="0066030A">
              <w:rPr>
                <w:rStyle w:val="aff0"/>
                <w:rFonts w:ascii="Times New Roman" w:hAnsi="Times New Roman" w:cs="Times New Roman"/>
                <w:i w:val="0"/>
              </w:rPr>
              <w:t xml:space="preserve">. Физиология режима труда и отдыха водителей.  </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Осуществление санитарного надзора условий труда. Предупреждение и снижение профессиональных заболеваний. Разработка соответствующих требований и контроль их выполнения. Ознакомление с данными о заболеваниях, травматизма, обращений за медицинской помощью. Расследование  случаев профессионального заболевания, профессионального отравления. Противоэпидемические мероприятия.</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ab/>
              <w:t>Обеспечение санитарно-бытовыми помещениями (комнаты отдыха, умывальники, душевые, столовые и др.). Результаты обследования записываются в санитарный журнал.</w:t>
            </w:r>
          </w:p>
          <w:p w:rsidR="003F0BCD" w:rsidRPr="0066030A" w:rsidRDefault="003F0BCD"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r w:rsidR="003F0BCD" w:rsidRPr="000662C1" w:rsidTr="0066030A">
        <w:trPr>
          <w:trHeight w:hRule="exact" w:val="3371"/>
        </w:trPr>
        <w:tc>
          <w:tcPr>
            <w:tcW w:w="2835" w:type="dxa"/>
            <w:vMerge/>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Практические занятия по теме:</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Примерная тематика семинарских занятий:</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Осуществление санитарного надзора условий труда. Предупреждение и снижение профессиональных заболеваний. Разработка соответствующих требований и контроль их выполнения. Ознакомление с данными о заболеваниях, травматизма, обращений за медицинской помощью. Расследование  случаев профессионального заболевания, профессионального отравления. Противоэпидемические мероприятия.</w:t>
            </w:r>
          </w:p>
          <w:p w:rsidR="003F0BCD" w:rsidRPr="0066030A" w:rsidRDefault="003F0BCD"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ab/>
            </w:r>
          </w:p>
          <w:p w:rsidR="003F0BCD" w:rsidRPr="0066030A" w:rsidRDefault="003F0BCD"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3F0BCD" w:rsidRPr="0066030A" w:rsidRDefault="000254B7"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4</w:t>
            </w:r>
          </w:p>
        </w:tc>
      </w:tr>
      <w:tr w:rsidR="007F6FBF" w:rsidRPr="000662C1" w:rsidTr="00436515">
        <w:trPr>
          <w:trHeight w:hRule="exact" w:val="908"/>
        </w:trPr>
        <w:tc>
          <w:tcPr>
            <w:tcW w:w="2835"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7F6FBF" w:rsidRPr="0066030A" w:rsidRDefault="007F6FBF"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 xml:space="preserve">Тема </w:t>
            </w:r>
            <w:r w:rsidR="00756B19" w:rsidRPr="0066030A">
              <w:rPr>
                <w:rStyle w:val="aff0"/>
                <w:rFonts w:ascii="Times New Roman" w:hAnsi="Times New Roman" w:cs="Times New Roman"/>
                <w:i w:val="0"/>
              </w:rPr>
              <w:t>3.2</w:t>
            </w:r>
            <w:r w:rsidRPr="0066030A">
              <w:rPr>
                <w:rStyle w:val="aff0"/>
                <w:rFonts w:ascii="Times New Roman" w:hAnsi="Times New Roman" w:cs="Times New Roman"/>
                <w:i w:val="0"/>
              </w:rPr>
              <w:t>. Зачет</w:t>
            </w:r>
          </w:p>
        </w:tc>
        <w:tc>
          <w:tcPr>
            <w:tcW w:w="6236" w:type="dxa"/>
            <w:tcBorders>
              <w:top w:val="single" w:sz="4" w:space="0" w:color="000001"/>
              <w:left w:val="single" w:sz="4" w:space="0" w:color="000001"/>
              <w:bottom w:val="single" w:sz="4" w:space="0" w:color="000001"/>
            </w:tcBorders>
            <w:shd w:val="clear" w:color="auto" w:fill="FFFFFF"/>
            <w:tcMar>
              <w:top w:w="0" w:type="dxa"/>
              <w:left w:w="40" w:type="dxa"/>
              <w:bottom w:w="0" w:type="dxa"/>
              <w:right w:w="40" w:type="dxa"/>
            </w:tcMar>
          </w:tcPr>
          <w:p w:rsidR="007F6FBF" w:rsidRPr="0066030A" w:rsidRDefault="007F6FBF"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Содержание учебного материала: лекции:</w:t>
            </w:r>
          </w:p>
          <w:p w:rsidR="007F6FBF" w:rsidRPr="0066030A" w:rsidRDefault="007F6FBF" w:rsidP="0066030A">
            <w:pPr>
              <w:spacing w:after="0" w:line="240" w:lineRule="auto"/>
              <w:ind w:left="57" w:right="57"/>
              <w:rPr>
                <w:rStyle w:val="aff0"/>
                <w:rFonts w:ascii="Times New Roman" w:hAnsi="Times New Roman" w:cs="Times New Roman"/>
                <w:i w:val="0"/>
              </w:rPr>
            </w:pPr>
          </w:p>
        </w:tc>
        <w:tc>
          <w:tcPr>
            <w:tcW w:w="1571" w:type="dxa"/>
            <w:tcBorders>
              <w:top w:val="single" w:sz="4" w:space="0" w:color="000001"/>
              <w:left w:val="single" w:sz="4" w:space="0" w:color="000001"/>
              <w:bottom w:val="single" w:sz="4" w:space="0" w:color="000001"/>
              <w:right w:val="single" w:sz="4" w:space="0" w:color="000001"/>
            </w:tcBorders>
            <w:shd w:val="clear" w:color="auto" w:fill="FFFFFF"/>
            <w:tcMar>
              <w:top w:w="0" w:type="dxa"/>
              <w:left w:w="40" w:type="dxa"/>
              <w:bottom w:w="0" w:type="dxa"/>
              <w:right w:w="40" w:type="dxa"/>
            </w:tcMar>
          </w:tcPr>
          <w:p w:rsidR="007F6FBF" w:rsidRPr="0066030A" w:rsidRDefault="007F6FBF" w:rsidP="0066030A">
            <w:pPr>
              <w:spacing w:after="0" w:line="240" w:lineRule="auto"/>
              <w:ind w:left="57" w:right="57"/>
              <w:rPr>
                <w:rStyle w:val="aff0"/>
                <w:rFonts w:ascii="Times New Roman" w:hAnsi="Times New Roman" w:cs="Times New Roman"/>
                <w:i w:val="0"/>
              </w:rPr>
            </w:pPr>
            <w:r w:rsidRPr="0066030A">
              <w:rPr>
                <w:rStyle w:val="aff0"/>
                <w:rFonts w:ascii="Times New Roman" w:hAnsi="Times New Roman" w:cs="Times New Roman"/>
                <w:i w:val="0"/>
              </w:rPr>
              <w:t>2</w:t>
            </w:r>
          </w:p>
        </w:tc>
      </w:tr>
    </w:tbl>
    <w:p w:rsidR="003F0BCD" w:rsidRPr="000662C1" w:rsidRDefault="003F0BCD" w:rsidP="00AE1569">
      <w:pPr>
        <w:pStyle w:val="Standard"/>
        <w:keepNext/>
        <w:ind w:left="57" w:right="-57"/>
        <w:rPr>
          <w:rFonts w:cs="Times New Roman"/>
          <w:b/>
        </w:rPr>
      </w:pPr>
    </w:p>
    <w:p w:rsidR="003F0BCD" w:rsidRPr="000662C1" w:rsidRDefault="003F0BCD" w:rsidP="00AE1569">
      <w:pPr>
        <w:pStyle w:val="Standard"/>
        <w:ind w:left="57" w:right="-57"/>
        <w:rPr>
          <w:rFonts w:cs="Times New Roman"/>
        </w:rPr>
      </w:pPr>
      <w:r w:rsidRPr="000662C1">
        <w:rPr>
          <w:rFonts w:cs="Times New Roman"/>
          <w:b/>
        </w:rPr>
        <w:t>3.</w:t>
      </w:r>
      <w:r w:rsidRPr="000662C1">
        <w:rPr>
          <w:rFonts w:cs="Times New Roman"/>
          <w:b/>
        </w:rPr>
        <w:tab/>
        <w:t>МЕТОДИЧЕСКИЕ РЕКОМЕНДАЦИИ И ПОСОБИЯ ПО ИЗУЧЕНИЮ УЧЕБНОЙ ДИСЦИПЛИНЫ</w:t>
      </w:r>
    </w:p>
    <w:p w:rsidR="003F0BCD" w:rsidRPr="000662C1" w:rsidRDefault="003F0BCD" w:rsidP="00AE1569">
      <w:pPr>
        <w:pStyle w:val="Standard"/>
        <w:ind w:left="57" w:right="-57"/>
        <w:rPr>
          <w:rFonts w:cs="Times New Roman"/>
        </w:rPr>
      </w:pPr>
      <w:r w:rsidRPr="000662C1">
        <w:rPr>
          <w:rFonts w:cs="Times New Roman"/>
          <w:b/>
        </w:rPr>
        <w:t>3.1. Требования к минимальному материально-техническому обеспечению</w:t>
      </w:r>
    </w:p>
    <w:p w:rsidR="003F0BCD" w:rsidRPr="000662C1" w:rsidRDefault="003F0BCD" w:rsidP="00AE1569">
      <w:pPr>
        <w:pStyle w:val="Standard"/>
        <w:ind w:left="57" w:right="-57"/>
        <w:rPr>
          <w:rFonts w:cs="Times New Roman"/>
        </w:rPr>
      </w:pPr>
      <w:r w:rsidRPr="000662C1">
        <w:rPr>
          <w:rFonts w:cs="Times New Roman"/>
        </w:rPr>
        <w:t>Реализация учебной дисциплины требует наличия учебного кабинета.</w:t>
      </w:r>
    </w:p>
    <w:p w:rsidR="003F0BCD" w:rsidRPr="000662C1" w:rsidRDefault="003F0BCD" w:rsidP="00AE1569">
      <w:pPr>
        <w:pStyle w:val="Standard"/>
        <w:ind w:left="57" w:right="-57"/>
        <w:rPr>
          <w:rFonts w:cs="Times New Roman"/>
        </w:rPr>
      </w:pPr>
      <w:r w:rsidRPr="000662C1">
        <w:rPr>
          <w:rFonts w:cs="Times New Roman"/>
        </w:rPr>
        <w:t>Оборудование учебного кабинета: парты, стулья, шкафы с дидактическим материалом.</w:t>
      </w:r>
    </w:p>
    <w:p w:rsidR="003F0BCD" w:rsidRPr="000662C1" w:rsidRDefault="003F0BCD" w:rsidP="00AE1569">
      <w:pPr>
        <w:pStyle w:val="Standard"/>
        <w:ind w:left="57" w:right="-57"/>
        <w:rPr>
          <w:rFonts w:cs="Times New Roman"/>
        </w:rPr>
      </w:pPr>
      <w:r w:rsidRPr="000662C1">
        <w:rPr>
          <w:rFonts w:cs="Times New Roman"/>
        </w:rPr>
        <w:t>Технические средства обучения: компьютер, слайды.</w:t>
      </w:r>
    </w:p>
    <w:p w:rsidR="003F0BCD" w:rsidRPr="000662C1" w:rsidRDefault="003F0BCD" w:rsidP="00AE1569">
      <w:pPr>
        <w:pStyle w:val="Standard"/>
        <w:ind w:left="57" w:right="-57"/>
        <w:rPr>
          <w:rFonts w:cs="Times New Roman"/>
        </w:rPr>
      </w:pPr>
      <w:r w:rsidRPr="000662C1">
        <w:rPr>
          <w:rFonts w:cs="Times New Roman"/>
          <w:b/>
        </w:rPr>
        <w:t>3.2. Информационное обеспечение обучения</w:t>
      </w:r>
    </w:p>
    <w:p w:rsidR="003F0BCD" w:rsidRPr="000662C1" w:rsidRDefault="003F0BCD" w:rsidP="00AE1569">
      <w:pPr>
        <w:pStyle w:val="Standard"/>
        <w:keepNext/>
        <w:ind w:left="57" w:right="-57"/>
        <w:rPr>
          <w:rFonts w:cs="Times New Roman"/>
        </w:rPr>
      </w:pPr>
      <w:r w:rsidRPr="000662C1">
        <w:rPr>
          <w:rFonts w:cs="Times New Roman"/>
          <w:b/>
        </w:rPr>
        <w:t>Основная литература</w:t>
      </w:r>
    </w:p>
    <w:p w:rsidR="003F0BCD" w:rsidRPr="000662C1" w:rsidRDefault="003F0BCD" w:rsidP="00AE1569">
      <w:pPr>
        <w:pStyle w:val="Standard"/>
        <w:keepNext/>
        <w:numPr>
          <w:ilvl w:val="0"/>
          <w:numId w:val="20"/>
        </w:numPr>
        <w:ind w:left="57" w:right="-57"/>
        <w:rPr>
          <w:rFonts w:cs="Times New Roman"/>
        </w:rPr>
      </w:pPr>
      <w:r w:rsidRPr="000662C1">
        <w:rPr>
          <w:rFonts w:cs="Times New Roman"/>
        </w:rPr>
        <w:t>Г.С.Ястребов «Безопасность жизнедеятельности и медицина катастроф» /Феникс/ 2005г.</w:t>
      </w:r>
    </w:p>
    <w:p w:rsidR="003F0BCD" w:rsidRPr="000662C1" w:rsidRDefault="003F0BCD" w:rsidP="00AE1569">
      <w:pPr>
        <w:pStyle w:val="Standard"/>
        <w:keepNext/>
        <w:numPr>
          <w:ilvl w:val="0"/>
          <w:numId w:val="3"/>
        </w:numPr>
        <w:ind w:left="57" w:right="-57"/>
        <w:rPr>
          <w:rFonts w:cs="Times New Roman"/>
        </w:rPr>
      </w:pPr>
      <w:r w:rsidRPr="000662C1">
        <w:rPr>
          <w:rFonts w:cs="Times New Roman"/>
        </w:rPr>
        <w:t>А.Г.Мирошниченко В.А. Михайлович « Стандарты оказания неотложной медицинской помощи» г. С-Петербург.</w:t>
      </w:r>
    </w:p>
    <w:p w:rsidR="003F0BCD" w:rsidRPr="000662C1" w:rsidRDefault="003F0BCD" w:rsidP="00AE1569">
      <w:pPr>
        <w:pStyle w:val="Standard"/>
        <w:keepNext/>
        <w:numPr>
          <w:ilvl w:val="0"/>
          <w:numId w:val="3"/>
        </w:numPr>
        <w:ind w:left="57" w:right="-57"/>
        <w:rPr>
          <w:rFonts w:cs="Times New Roman"/>
        </w:rPr>
      </w:pPr>
      <w:r w:rsidRPr="000662C1">
        <w:rPr>
          <w:rFonts w:cs="Times New Roman"/>
        </w:rPr>
        <w:t>Н.П.Никитин «Справочник первой неотложной медицинской помощи» /Феникс/ 2009г.</w:t>
      </w:r>
    </w:p>
    <w:p w:rsidR="003F0BCD" w:rsidRPr="000662C1" w:rsidRDefault="003F0BCD" w:rsidP="00AE1569">
      <w:pPr>
        <w:pStyle w:val="Standard"/>
        <w:keepNext/>
        <w:numPr>
          <w:ilvl w:val="0"/>
          <w:numId w:val="3"/>
        </w:numPr>
        <w:ind w:left="57" w:right="-57"/>
        <w:rPr>
          <w:rFonts w:cs="Times New Roman"/>
        </w:rPr>
      </w:pPr>
      <w:r w:rsidRPr="000662C1">
        <w:rPr>
          <w:rFonts w:cs="Times New Roman"/>
        </w:rPr>
        <w:t>Тимофеев И.В. Анденко С.А. «Первая помощь при травмах и других жизнеугрожающих ситуациях» /ДНК\  С-Петербург.</w:t>
      </w:r>
    </w:p>
    <w:p w:rsidR="003F0BCD" w:rsidRPr="000662C1" w:rsidRDefault="003F0BCD" w:rsidP="00AE1569">
      <w:pPr>
        <w:pStyle w:val="Standard"/>
        <w:keepNext/>
        <w:numPr>
          <w:ilvl w:val="0"/>
          <w:numId w:val="3"/>
        </w:numPr>
        <w:ind w:left="57" w:right="-57"/>
        <w:rPr>
          <w:rFonts w:cs="Times New Roman"/>
        </w:rPr>
      </w:pPr>
      <w:r w:rsidRPr="000662C1">
        <w:rPr>
          <w:rFonts w:cs="Times New Roman"/>
        </w:rPr>
        <w:t>З.В.Коробкина, В.А.Попова  «Профилактика наркотической зависимости у детей и молодежи»</w:t>
      </w:r>
    </w:p>
    <w:tbl>
      <w:tblPr>
        <w:tblW w:w="10774" w:type="dxa"/>
        <w:tblInd w:w="-142" w:type="dxa"/>
        <w:tblLayout w:type="fixed"/>
        <w:tblCellMar>
          <w:left w:w="10" w:type="dxa"/>
          <w:right w:w="10" w:type="dxa"/>
        </w:tblCellMar>
        <w:tblLook w:val="0000"/>
      </w:tblPr>
      <w:tblGrid>
        <w:gridCol w:w="10774"/>
      </w:tblGrid>
      <w:tr w:rsidR="003F0BCD" w:rsidRPr="000662C1" w:rsidTr="00436515">
        <w:tc>
          <w:tcPr>
            <w:tcW w:w="10774" w:type="dxa"/>
            <w:shd w:val="clear" w:color="auto" w:fill="FFFFFF"/>
            <w:tcMar>
              <w:top w:w="0" w:type="dxa"/>
              <w:left w:w="108" w:type="dxa"/>
              <w:bottom w:w="0" w:type="dxa"/>
              <w:right w:w="108" w:type="dxa"/>
            </w:tcMar>
          </w:tcPr>
          <w:p w:rsidR="003F0BCD" w:rsidRPr="000662C1" w:rsidRDefault="003F0BCD" w:rsidP="00AE1569">
            <w:pPr>
              <w:pStyle w:val="Standard"/>
              <w:keepNext/>
              <w:numPr>
                <w:ilvl w:val="0"/>
                <w:numId w:val="3"/>
              </w:numPr>
              <w:ind w:left="57" w:right="-57"/>
              <w:rPr>
                <w:rFonts w:cs="Times New Roman"/>
              </w:rPr>
            </w:pPr>
            <w:r w:rsidRPr="000662C1">
              <w:rPr>
                <w:rFonts w:cs="Times New Roman"/>
              </w:rPr>
              <w:t>В.В.Сергеев, С.И.Двойников «Правовые основы охраны здоровья» Москва 2005г.</w:t>
            </w:r>
          </w:p>
        </w:tc>
      </w:tr>
      <w:tr w:rsidR="003F0BCD" w:rsidRPr="000662C1" w:rsidTr="00436515">
        <w:tc>
          <w:tcPr>
            <w:tcW w:w="10774" w:type="dxa"/>
            <w:shd w:val="clear" w:color="auto" w:fill="FFFFFF"/>
            <w:tcMar>
              <w:top w:w="0" w:type="dxa"/>
              <w:left w:w="108" w:type="dxa"/>
              <w:bottom w:w="0" w:type="dxa"/>
              <w:right w:w="108" w:type="dxa"/>
            </w:tcMar>
          </w:tcPr>
          <w:p w:rsidR="003F0BCD" w:rsidRPr="000662C1" w:rsidRDefault="003F0BCD" w:rsidP="00AE1569">
            <w:pPr>
              <w:pStyle w:val="Standard"/>
              <w:keepNext/>
              <w:numPr>
                <w:ilvl w:val="0"/>
                <w:numId w:val="3"/>
              </w:numPr>
              <w:ind w:left="57" w:right="-57"/>
              <w:rPr>
                <w:rFonts w:cs="Times New Roman"/>
              </w:rPr>
            </w:pPr>
            <w:r w:rsidRPr="000662C1">
              <w:rPr>
                <w:rFonts w:cs="Times New Roman"/>
              </w:rPr>
              <w:t>А.И.Волков «Актуальные проблемы правового обеспечения ЛПУ  «ООО профвариант».</w:t>
            </w:r>
          </w:p>
        </w:tc>
      </w:tr>
    </w:tbl>
    <w:p w:rsidR="003F0BCD" w:rsidRPr="000662C1" w:rsidRDefault="003F0BCD" w:rsidP="00AE1569">
      <w:pPr>
        <w:pStyle w:val="Standard"/>
        <w:keepNext/>
        <w:ind w:left="57" w:right="-57"/>
        <w:rPr>
          <w:rFonts w:cs="Times New Roman"/>
        </w:rPr>
      </w:pPr>
    </w:p>
    <w:p w:rsidR="003F0BCD" w:rsidRPr="000662C1" w:rsidRDefault="003F0BCD" w:rsidP="00AE1569">
      <w:pPr>
        <w:pStyle w:val="Standard"/>
        <w:ind w:left="57" w:right="-57"/>
        <w:rPr>
          <w:rFonts w:cs="Times New Roman"/>
        </w:rPr>
      </w:pPr>
      <w:r w:rsidRPr="000662C1">
        <w:rPr>
          <w:rFonts w:cs="Times New Roman"/>
          <w:b/>
        </w:rPr>
        <w:t>Дополнительная литература:</w:t>
      </w:r>
    </w:p>
    <w:p w:rsidR="003F0BCD" w:rsidRPr="000662C1" w:rsidRDefault="003F0BCD" w:rsidP="00AE1569">
      <w:pPr>
        <w:pStyle w:val="Standard"/>
        <w:ind w:left="57" w:right="-57"/>
        <w:rPr>
          <w:rFonts w:cs="Times New Roman"/>
        </w:rPr>
      </w:pPr>
      <w:r w:rsidRPr="000662C1">
        <w:rPr>
          <w:rFonts w:cs="Times New Roman"/>
          <w:b/>
        </w:rPr>
        <w:t>Интернет-ресурсы</w:t>
      </w:r>
    </w:p>
    <w:p w:rsidR="003F0BCD" w:rsidRPr="0066030A" w:rsidRDefault="003F0BCD" w:rsidP="00AE1569">
      <w:pPr>
        <w:pStyle w:val="Standard"/>
        <w:ind w:left="57" w:right="-57"/>
        <w:rPr>
          <w:rFonts w:cs="Times New Roman"/>
          <w:color w:val="548DD4" w:themeColor="text2" w:themeTint="99"/>
        </w:rPr>
      </w:pPr>
      <w:r w:rsidRPr="0066030A">
        <w:rPr>
          <w:rFonts w:cs="Times New Roman"/>
          <w:color w:val="548DD4" w:themeColor="text2" w:themeTint="99"/>
        </w:rPr>
        <w:t>http://www.rosminzdrav.ru</w:t>
      </w:r>
    </w:p>
    <w:p w:rsidR="003F0BCD" w:rsidRPr="0066030A" w:rsidRDefault="00D73890" w:rsidP="00AE1569">
      <w:pPr>
        <w:pStyle w:val="Standard"/>
        <w:ind w:left="57" w:right="-57"/>
        <w:rPr>
          <w:rFonts w:cs="Times New Roman"/>
          <w:color w:val="548DD4" w:themeColor="text2" w:themeTint="99"/>
        </w:rPr>
      </w:pPr>
      <w:hyperlink r:id="rId27" w:history="1">
        <w:r w:rsidR="003F0BCD" w:rsidRPr="0066030A">
          <w:rPr>
            <w:rFonts w:cs="Times New Roman"/>
            <w:color w:val="548DD4" w:themeColor="text2" w:themeTint="99"/>
          </w:rPr>
          <w:t>http://www.help-patient.ru/lpu/health_services</w:t>
        </w:r>
      </w:hyperlink>
    </w:p>
    <w:p w:rsidR="003F0BCD" w:rsidRPr="000662C1" w:rsidRDefault="00D73890" w:rsidP="00AE1569">
      <w:pPr>
        <w:pStyle w:val="Standard"/>
        <w:ind w:left="57" w:right="-57"/>
        <w:rPr>
          <w:rFonts w:cs="Times New Roman"/>
        </w:rPr>
      </w:pPr>
      <w:hyperlink r:id="rId28" w:history="1">
        <w:r w:rsidR="003F0BCD" w:rsidRPr="0066030A">
          <w:rPr>
            <w:rFonts w:cs="Times New Roman"/>
            <w:color w:val="548DD4" w:themeColor="text2" w:themeTint="99"/>
          </w:rPr>
          <w:t>www</w:t>
        </w:r>
      </w:hyperlink>
      <w:hyperlink r:id="rId29" w:history="1">
        <w:r w:rsidR="003F0BCD" w:rsidRPr="0066030A">
          <w:rPr>
            <w:rFonts w:cs="Times New Roman"/>
            <w:color w:val="548DD4" w:themeColor="text2" w:themeTint="99"/>
          </w:rPr>
          <w:t>.</w:t>
        </w:r>
      </w:hyperlink>
      <w:hyperlink r:id="rId30" w:history="1">
        <w:r w:rsidR="003F0BCD" w:rsidRPr="0066030A">
          <w:rPr>
            <w:rFonts w:cs="Times New Roman"/>
            <w:color w:val="548DD4" w:themeColor="text2" w:themeTint="99"/>
          </w:rPr>
          <w:t>knigafund</w:t>
        </w:r>
      </w:hyperlink>
      <w:hyperlink r:id="rId31" w:history="1">
        <w:r w:rsidR="003F0BCD" w:rsidRPr="0066030A">
          <w:rPr>
            <w:rFonts w:cs="Times New Roman"/>
            <w:color w:val="548DD4" w:themeColor="text2" w:themeTint="99"/>
          </w:rPr>
          <w:t>.</w:t>
        </w:r>
      </w:hyperlink>
      <w:hyperlink r:id="rId32" w:history="1">
        <w:r w:rsidR="003F0BCD" w:rsidRPr="0066030A">
          <w:rPr>
            <w:rFonts w:cs="Times New Roman"/>
            <w:color w:val="548DD4" w:themeColor="text2" w:themeTint="99"/>
          </w:rPr>
          <w:t>ru</w:t>
        </w:r>
      </w:hyperlink>
    </w:p>
    <w:p w:rsidR="003F0BCD" w:rsidRPr="000662C1" w:rsidRDefault="003F0BCD" w:rsidP="00AE1569">
      <w:pPr>
        <w:pStyle w:val="Standard"/>
        <w:ind w:left="57" w:right="-57"/>
        <w:rPr>
          <w:rFonts w:cs="Times New Roman"/>
        </w:rPr>
      </w:pPr>
      <w:r w:rsidRPr="000662C1">
        <w:rPr>
          <w:rFonts w:cs="Times New Roman"/>
          <w:b/>
        </w:rPr>
        <w:t>3.3. Кадровое обеспечение образовательного процесса.</w:t>
      </w:r>
    </w:p>
    <w:p w:rsidR="003F0BCD" w:rsidRPr="000662C1" w:rsidRDefault="003F0BCD" w:rsidP="00AE1569">
      <w:pPr>
        <w:pStyle w:val="Standard"/>
        <w:keepNext/>
        <w:ind w:left="57" w:right="-57"/>
        <w:rPr>
          <w:rFonts w:cs="Times New Roman"/>
        </w:rPr>
      </w:pPr>
      <w:r w:rsidRPr="000662C1">
        <w:rPr>
          <w:rFonts w:cs="Times New Roman"/>
        </w:rPr>
        <w:t>Требования к квалификации педагогических кадров: высшее медицинское образование по профильным специальностям «Наркология» «Анестезиология и реаниматология»</w:t>
      </w:r>
      <w:r w:rsidR="0066030A">
        <w:rPr>
          <w:rFonts w:cs="Times New Roman"/>
          <w:lang w:val="ru-RU"/>
        </w:rPr>
        <w:t>ь «Коммунальная гигиена»</w:t>
      </w:r>
      <w:r w:rsidRPr="000662C1">
        <w:rPr>
          <w:rFonts w:cs="Times New Roman"/>
        </w:rPr>
        <w:t>.</w:t>
      </w:r>
    </w:p>
    <w:p w:rsidR="003F0BCD" w:rsidRPr="000662C1" w:rsidRDefault="003F0BCD" w:rsidP="00AE1569">
      <w:pPr>
        <w:pStyle w:val="ab"/>
        <w:ind w:left="57" w:right="-57"/>
        <w:rPr>
          <w:rFonts w:cs="Times New Roman"/>
        </w:rPr>
      </w:pPr>
    </w:p>
    <w:p w:rsidR="003F0BCD" w:rsidRPr="000662C1" w:rsidRDefault="003F0BCD" w:rsidP="00AE1569">
      <w:pPr>
        <w:pStyle w:val="ab"/>
        <w:ind w:left="57" w:right="-57"/>
        <w:rPr>
          <w:rFonts w:cs="Times New Roman"/>
        </w:rPr>
      </w:pPr>
      <w:r w:rsidRPr="000662C1">
        <w:rPr>
          <w:rFonts w:cs="Times New Roman"/>
          <w:b/>
        </w:rPr>
        <w:t>4. ФОРМЫ И МЕТОДЫ КОНТРОЛЯ ОСВОЕНИЯ МАТЕРИАЛА ПО УЧЕБНОЙ ДИСЦИПЛИНЕ.</w:t>
      </w:r>
    </w:p>
    <w:p w:rsidR="003F0BCD" w:rsidRPr="000662C1" w:rsidRDefault="003F0BCD" w:rsidP="00AE1569">
      <w:pPr>
        <w:pStyle w:val="Standard"/>
        <w:ind w:left="57" w:right="-57"/>
        <w:rPr>
          <w:rFonts w:cs="Times New Roman"/>
        </w:rPr>
      </w:pPr>
      <w:r w:rsidRPr="000662C1">
        <w:rPr>
          <w:rFonts w:cs="Times New Roman"/>
        </w:rPr>
        <w:t>По окончании изучения учебной дисциплины «</w:t>
      </w:r>
      <w:hyperlink r:id="rId33" w:history="1">
        <w:r w:rsidRPr="000662C1">
          <w:rPr>
            <w:rFonts w:eastAsia="Calibri" w:cs="Times New Roman"/>
            <w:b/>
            <w:color w:val="00000A"/>
          </w:rPr>
          <w:t xml:space="preserve">Дополнительные требования  к проведению предрейсовых осмотров водителей»  </w:t>
        </w:r>
      </w:hyperlink>
      <w:r w:rsidRPr="000662C1">
        <w:rPr>
          <w:rFonts w:cs="Times New Roman"/>
        </w:rPr>
        <w:t xml:space="preserve">слушатели сдают зачет в форме собеседования (вопросы на усмотрение преподавателя), тестирование </w:t>
      </w:r>
      <w:r w:rsidR="00A149FB" w:rsidRPr="000662C1">
        <w:rPr>
          <w:rFonts w:cs="Times New Roman"/>
        </w:rPr>
        <w:t>(см. приложение папка КОСы №1-</w:t>
      </w:r>
      <w:r w:rsidR="00A149FB" w:rsidRPr="000662C1">
        <w:rPr>
          <w:rFonts w:cs="Times New Roman"/>
          <w:lang w:val="ru-RU"/>
        </w:rPr>
        <w:t>2</w:t>
      </w:r>
      <w:r w:rsidRPr="000662C1">
        <w:rPr>
          <w:rFonts w:cs="Times New Roman"/>
        </w:rPr>
        <w:t>) .</w:t>
      </w: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AE1569">
      <w:pPr>
        <w:pStyle w:val="Standard"/>
        <w:ind w:left="57" w:right="-57"/>
        <w:rPr>
          <w:rFonts w:cs="Times New Roman"/>
          <w:b/>
        </w:rPr>
      </w:pPr>
    </w:p>
    <w:p w:rsidR="0066030A" w:rsidRDefault="0066030A" w:rsidP="0066030A">
      <w:pPr>
        <w:pStyle w:val="Standard"/>
        <w:ind w:left="57" w:right="-57"/>
        <w:jc w:val="center"/>
        <w:rPr>
          <w:rFonts w:cs="Times New Roman"/>
          <w:b/>
        </w:rPr>
      </w:pPr>
    </w:p>
    <w:p w:rsidR="00A149FB" w:rsidRPr="000662C1" w:rsidRDefault="00A149FB" w:rsidP="0066030A">
      <w:pPr>
        <w:pStyle w:val="Standard"/>
        <w:ind w:left="57" w:right="-57"/>
        <w:jc w:val="center"/>
        <w:rPr>
          <w:rFonts w:cs="Times New Roman"/>
        </w:rPr>
      </w:pPr>
      <w:r w:rsidRPr="000662C1">
        <w:rPr>
          <w:rFonts w:cs="Times New Roman"/>
          <w:b/>
        </w:rPr>
        <w:lastRenderedPageBreak/>
        <w:t>Частное учреждение  дополнительного профессионального образования</w:t>
      </w:r>
    </w:p>
    <w:p w:rsidR="00A149FB" w:rsidRPr="000662C1" w:rsidRDefault="00A149FB" w:rsidP="0066030A">
      <w:pPr>
        <w:pStyle w:val="Standard"/>
        <w:ind w:left="57" w:right="-57"/>
        <w:jc w:val="center"/>
        <w:rPr>
          <w:rFonts w:cs="Times New Roman"/>
        </w:rPr>
      </w:pPr>
      <w:r w:rsidRPr="000662C1">
        <w:rPr>
          <w:rFonts w:cs="Times New Roman"/>
          <w:b/>
        </w:rPr>
        <w:t>«Флоренс»</w:t>
      </w:r>
    </w:p>
    <w:p w:rsidR="00A149FB" w:rsidRPr="000662C1" w:rsidRDefault="00A149FB" w:rsidP="00AE1569">
      <w:pPr>
        <w:pStyle w:val="Standard"/>
        <w:ind w:left="57" w:right="-57"/>
        <w:rPr>
          <w:rFonts w:cs="Times New Roman"/>
          <w:b/>
        </w:rPr>
      </w:pPr>
    </w:p>
    <w:tbl>
      <w:tblPr>
        <w:tblW w:w="10075" w:type="dxa"/>
        <w:tblInd w:w="98" w:type="dxa"/>
        <w:tblLayout w:type="fixed"/>
        <w:tblCellMar>
          <w:left w:w="10" w:type="dxa"/>
          <w:right w:w="10" w:type="dxa"/>
        </w:tblCellMar>
        <w:tblLook w:val="0000"/>
      </w:tblPr>
      <w:tblGrid>
        <w:gridCol w:w="4786"/>
        <w:gridCol w:w="894"/>
        <w:gridCol w:w="4395"/>
      </w:tblGrid>
      <w:tr w:rsidR="00A149FB" w:rsidRPr="000662C1" w:rsidTr="00C677F0">
        <w:tc>
          <w:tcPr>
            <w:tcW w:w="4786" w:type="dxa"/>
            <w:tcMar>
              <w:top w:w="0" w:type="dxa"/>
              <w:left w:w="108" w:type="dxa"/>
              <w:bottom w:w="0" w:type="dxa"/>
              <w:right w:w="108" w:type="dxa"/>
            </w:tcMar>
          </w:tcPr>
          <w:p w:rsidR="00A149FB" w:rsidRPr="000662C1" w:rsidRDefault="00A149FB" w:rsidP="00AE1569">
            <w:pPr>
              <w:pStyle w:val="Standard"/>
              <w:autoSpaceDE w:val="0"/>
              <w:snapToGrid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Утверждено</w:t>
            </w:r>
          </w:p>
          <w:p w:rsidR="00A149FB" w:rsidRPr="000662C1" w:rsidRDefault="00114843" w:rsidP="00AE1569">
            <w:pPr>
              <w:pStyle w:val="Standard"/>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П</w:t>
            </w:r>
            <w:r w:rsidR="00A149FB" w:rsidRPr="000662C1">
              <w:rPr>
                <w:rFonts w:eastAsia="Times New Roman" w:cs="Times New Roman"/>
                <w:color w:val="000000"/>
                <w:highlight w:val="yellow"/>
                <w:lang w:eastAsia="ru-RU"/>
              </w:rPr>
              <w:t>едагогическимсоветом</w:t>
            </w:r>
          </w:p>
          <w:p w:rsidR="00A149FB" w:rsidRPr="000662C1" w:rsidRDefault="00114843" w:rsidP="00AE1569">
            <w:pPr>
              <w:pStyle w:val="Standard"/>
              <w:autoSpaceDE w:val="0"/>
              <w:ind w:left="57" w:right="-57"/>
              <w:rPr>
                <w:rFonts w:eastAsia="Times New Roman" w:cs="Times New Roman"/>
                <w:color w:val="000000"/>
                <w:highlight w:val="yellow"/>
                <w:lang w:eastAsia="ru-RU"/>
              </w:rPr>
            </w:pPr>
            <w:r>
              <w:rPr>
                <w:rFonts w:eastAsia="Times New Roman" w:cs="Times New Roman"/>
                <w:color w:val="000000"/>
                <w:highlight w:val="yellow"/>
                <w:lang w:eastAsia="ru-RU"/>
              </w:rPr>
              <w:t>Протокол</w:t>
            </w:r>
            <w:r w:rsidR="0066030A">
              <w:rPr>
                <w:rFonts w:eastAsia="Times New Roman" w:cs="Times New Roman"/>
                <w:color w:val="000000"/>
                <w:highlight w:val="yellow"/>
                <w:lang w:val="ru-RU" w:eastAsia="ru-RU"/>
              </w:rPr>
              <w:t>12</w:t>
            </w:r>
            <w:r w:rsidR="00A149FB" w:rsidRPr="000662C1">
              <w:rPr>
                <w:rFonts w:eastAsia="Times New Roman" w:cs="Times New Roman"/>
                <w:color w:val="000000"/>
                <w:highlight w:val="yellow"/>
                <w:lang w:eastAsia="ru-RU"/>
              </w:rPr>
              <w:t>.01.20</w:t>
            </w:r>
            <w:r w:rsidR="005B056A">
              <w:rPr>
                <w:rFonts w:eastAsia="Times New Roman" w:cs="Times New Roman"/>
                <w:color w:val="000000"/>
                <w:highlight w:val="yellow"/>
                <w:lang w:val="ru-RU" w:eastAsia="ru-RU"/>
              </w:rPr>
              <w:t>2</w:t>
            </w:r>
            <w:r w:rsidR="0066030A">
              <w:rPr>
                <w:rFonts w:eastAsia="Times New Roman" w:cs="Times New Roman"/>
                <w:color w:val="000000"/>
                <w:highlight w:val="yellow"/>
                <w:lang w:val="ru-RU" w:eastAsia="ru-RU"/>
              </w:rPr>
              <w:t>5</w:t>
            </w:r>
            <w:r w:rsidR="00A149FB" w:rsidRPr="000662C1">
              <w:rPr>
                <w:rFonts w:eastAsia="Times New Roman" w:cs="Times New Roman"/>
                <w:color w:val="000000"/>
                <w:highlight w:val="yellow"/>
                <w:lang w:eastAsia="ru-RU"/>
              </w:rPr>
              <w:t xml:space="preserve">  № 1</w:t>
            </w:r>
          </w:p>
          <w:p w:rsidR="00A149FB" w:rsidRPr="000662C1" w:rsidRDefault="00A149FB" w:rsidP="00AE1569">
            <w:pPr>
              <w:pStyle w:val="Standard"/>
              <w:autoSpaceDE w:val="0"/>
              <w:ind w:left="57" w:right="-57"/>
              <w:rPr>
                <w:rFonts w:eastAsia="Times New Roman" w:cs="Times New Roman"/>
                <w:color w:val="000000"/>
                <w:highlight w:val="yellow"/>
                <w:lang w:eastAsia="ru-RU"/>
              </w:rPr>
            </w:pPr>
          </w:p>
        </w:tc>
        <w:tc>
          <w:tcPr>
            <w:tcW w:w="894" w:type="dxa"/>
            <w:tcMar>
              <w:top w:w="0" w:type="dxa"/>
              <w:left w:w="108" w:type="dxa"/>
              <w:bottom w:w="0" w:type="dxa"/>
              <w:right w:w="108" w:type="dxa"/>
            </w:tcMar>
          </w:tcPr>
          <w:p w:rsidR="00A149FB" w:rsidRPr="000662C1" w:rsidRDefault="00A149FB" w:rsidP="00AE1569">
            <w:pPr>
              <w:pStyle w:val="Standard"/>
              <w:autoSpaceDE w:val="0"/>
              <w:ind w:left="57" w:right="-57"/>
              <w:rPr>
                <w:rFonts w:eastAsia="Times New Roman" w:cs="Times New Roman"/>
                <w:color w:val="000000"/>
                <w:highlight w:val="yellow"/>
                <w:lang w:eastAsia="ru-RU"/>
              </w:rPr>
            </w:pPr>
          </w:p>
          <w:p w:rsidR="00A149FB" w:rsidRPr="000662C1" w:rsidRDefault="00A149FB" w:rsidP="00AE1569">
            <w:pPr>
              <w:pStyle w:val="Standard"/>
              <w:autoSpaceDE w:val="0"/>
              <w:ind w:left="57" w:right="-57"/>
              <w:rPr>
                <w:rFonts w:eastAsia="Times New Roman" w:cs="Times New Roman"/>
                <w:color w:val="000000"/>
                <w:highlight w:val="yellow"/>
                <w:lang w:eastAsia="ru-RU"/>
              </w:rPr>
            </w:pPr>
          </w:p>
          <w:p w:rsidR="00A149FB" w:rsidRPr="000662C1" w:rsidRDefault="00A149FB" w:rsidP="00AE1569">
            <w:pPr>
              <w:pStyle w:val="Standard"/>
              <w:autoSpaceDE w:val="0"/>
              <w:ind w:left="57" w:right="-57"/>
              <w:rPr>
                <w:rFonts w:eastAsia="Times New Roman" w:cs="Times New Roman"/>
                <w:color w:val="000000"/>
                <w:highlight w:val="yellow"/>
                <w:lang w:eastAsia="ru-RU"/>
              </w:rPr>
            </w:pPr>
          </w:p>
          <w:p w:rsidR="00A149FB" w:rsidRPr="000662C1" w:rsidRDefault="00A149FB" w:rsidP="00AE1569">
            <w:pPr>
              <w:pStyle w:val="Standard"/>
              <w:autoSpaceDE w:val="0"/>
              <w:ind w:left="57" w:right="-57"/>
              <w:rPr>
                <w:rFonts w:eastAsia="Times New Roman" w:cs="Times New Roman"/>
                <w:color w:val="000000"/>
                <w:highlight w:val="yellow"/>
                <w:lang w:eastAsia="ru-RU"/>
              </w:rPr>
            </w:pPr>
          </w:p>
          <w:p w:rsidR="00A149FB" w:rsidRPr="000662C1" w:rsidRDefault="00A149FB" w:rsidP="00AE1569">
            <w:pPr>
              <w:pStyle w:val="Standard"/>
              <w:autoSpaceDE w:val="0"/>
              <w:ind w:left="57" w:right="-57"/>
              <w:rPr>
                <w:rFonts w:eastAsia="Times New Roman" w:cs="Times New Roman"/>
                <w:color w:val="000000"/>
                <w:highlight w:val="yellow"/>
                <w:lang w:eastAsia="ar-SA"/>
              </w:rPr>
            </w:pPr>
          </w:p>
        </w:tc>
        <w:tc>
          <w:tcPr>
            <w:tcW w:w="4395" w:type="dxa"/>
            <w:tcMar>
              <w:top w:w="0" w:type="dxa"/>
              <w:left w:w="108" w:type="dxa"/>
              <w:bottom w:w="0" w:type="dxa"/>
              <w:right w:w="108" w:type="dxa"/>
            </w:tcMar>
          </w:tcPr>
          <w:p w:rsidR="00A149FB" w:rsidRPr="000662C1" w:rsidRDefault="00A149FB"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Утверждаю</w:t>
            </w:r>
          </w:p>
          <w:p w:rsidR="00A149FB" w:rsidRPr="000662C1" w:rsidRDefault="00A149FB"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Директор ЧУ ДПО «Флоренс»</w:t>
            </w:r>
          </w:p>
          <w:p w:rsidR="00A149FB" w:rsidRPr="000662C1" w:rsidRDefault="00A149FB" w:rsidP="00AE1569">
            <w:pPr>
              <w:pStyle w:val="Standard"/>
              <w:keepNext/>
              <w:keepLines/>
              <w:autoSpaceDE w:val="0"/>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______________ Т.В.Гришаева</w:t>
            </w:r>
          </w:p>
          <w:p w:rsidR="00A149FB" w:rsidRPr="000662C1" w:rsidRDefault="00A149FB" w:rsidP="00AE1569">
            <w:pPr>
              <w:pStyle w:val="Standard"/>
              <w:ind w:left="57" w:right="-57"/>
              <w:rPr>
                <w:rFonts w:eastAsia="Times New Roman" w:cs="Times New Roman"/>
                <w:color w:val="000000"/>
                <w:highlight w:val="yellow"/>
                <w:lang w:eastAsia="ru-RU"/>
              </w:rPr>
            </w:pPr>
            <w:r w:rsidRPr="000662C1">
              <w:rPr>
                <w:rFonts w:eastAsia="Times New Roman" w:cs="Times New Roman"/>
                <w:color w:val="000000"/>
                <w:highlight w:val="yellow"/>
                <w:lang w:eastAsia="ru-RU"/>
              </w:rPr>
              <w:t>«</w:t>
            </w:r>
            <w:r w:rsidR="0066030A">
              <w:rPr>
                <w:rFonts w:eastAsia="Times New Roman" w:cs="Times New Roman"/>
                <w:color w:val="000000"/>
                <w:highlight w:val="yellow"/>
                <w:lang w:val="ru-RU" w:eastAsia="ru-RU"/>
              </w:rPr>
              <w:t>12</w:t>
            </w:r>
            <w:r w:rsidRPr="000662C1">
              <w:rPr>
                <w:rFonts w:eastAsia="Times New Roman" w:cs="Times New Roman"/>
                <w:color w:val="000000"/>
                <w:highlight w:val="yellow"/>
                <w:lang w:eastAsia="ru-RU"/>
              </w:rPr>
              <w:t>» января 20</w:t>
            </w:r>
            <w:r w:rsidR="005B056A">
              <w:rPr>
                <w:rFonts w:eastAsia="Times New Roman" w:cs="Times New Roman"/>
                <w:color w:val="000000"/>
                <w:highlight w:val="yellow"/>
                <w:lang w:val="ru-RU" w:eastAsia="ru-RU"/>
              </w:rPr>
              <w:t>2</w:t>
            </w:r>
            <w:r w:rsidR="0066030A">
              <w:rPr>
                <w:rFonts w:eastAsia="Times New Roman" w:cs="Times New Roman"/>
                <w:color w:val="000000"/>
                <w:highlight w:val="yellow"/>
                <w:lang w:val="ru-RU" w:eastAsia="ru-RU"/>
              </w:rPr>
              <w:t>5</w:t>
            </w:r>
            <w:r w:rsidRPr="000662C1">
              <w:rPr>
                <w:rFonts w:eastAsia="Times New Roman" w:cs="Times New Roman"/>
                <w:color w:val="000000"/>
                <w:highlight w:val="yellow"/>
                <w:lang w:eastAsia="ru-RU"/>
              </w:rPr>
              <w:t>г.</w:t>
            </w:r>
          </w:p>
          <w:p w:rsidR="00A149FB" w:rsidRPr="000662C1" w:rsidRDefault="00A149FB" w:rsidP="00AE1569">
            <w:pPr>
              <w:pStyle w:val="Standard"/>
              <w:autoSpaceDE w:val="0"/>
              <w:ind w:left="57" w:right="-57"/>
              <w:rPr>
                <w:rFonts w:eastAsia="Times New Roman" w:cs="Times New Roman"/>
                <w:color w:val="000000"/>
                <w:highlight w:val="yellow"/>
                <w:lang w:eastAsia="ar-SA"/>
              </w:rPr>
            </w:pPr>
          </w:p>
        </w:tc>
      </w:tr>
    </w:tbl>
    <w:p w:rsidR="00A149FB" w:rsidRPr="000662C1" w:rsidRDefault="00A149FB" w:rsidP="00AE1569">
      <w:pPr>
        <w:spacing w:after="0" w:line="240" w:lineRule="auto"/>
        <w:ind w:left="57" w:right="-57"/>
        <w:rPr>
          <w:rFonts w:ascii="Times New Roman" w:hAnsi="Times New Roman" w:cs="Times New Roman"/>
          <w:sz w:val="24"/>
          <w:szCs w:val="24"/>
        </w:rPr>
      </w:pPr>
    </w:p>
    <w:p w:rsidR="00A149FB" w:rsidRPr="000662C1" w:rsidRDefault="00A149FB" w:rsidP="00AE1569">
      <w:pPr>
        <w:spacing w:after="0" w:line="240" w:lineRule="auto"/>
        <w:ind w:left="57" w:right="-57"/>
        <w:rPr>
          <w:rFonts w:ascii="Times New Roman" w:hAnsi="Times New Roman" w:cs="Times New Roman"/>
          <w:sz w:val="24"/>
          <w:szCs w:val="24"/>
        </w:rPr>
      </w:pPr>
    </w:p>
    <w:p w:rsidR="00A149FB" w:rsidRPr="000662C1" w:rsidRDefault="00A149FB" w:rsidP="0066030A">
      <w:pPr>
        <w:spacing w:after="0" w:line="240" w:lineRule="auto"/>
        <w:ind w:left="57" w:right="-57"/>
        <w:jc w:val="center"/>
        <w:rPr>
          <w:rFonts w:ascii="Times New Roman" w:hAnsi="Times New Roman" w:cs="Times New Roman"/>
          <w:b/>
          <w:sz w:val="24"/>
          <w:szCs w:val="24"/>
        </w:rPr>
      </w:pPr>
      <w:r w:rsidRPr="000662C1">
        <w:rPr>
          <w:rFonts w:ascii="Times New Roman" w:hAnsi="Times New Roman" w:cs="Times New Roman"/>
          <w:b/>
          <w:sz w:val="24"/>
          <w:szCs w:val="24"/>
        </w:rPr>
        <w:t>ТЕСТОВЫЙ КОНТРОЛЬ</w:t>
      </w:r>
    </w:p>
    <w:p w:rsidR="00A149FB" w:rsidRPr="000662C1" w:rsidRDefault="00A149FB" w:rsidP="0066030A">
      <w:pPr>
        <w:spacing w:after="0" w:line="240" w:lineRule="auto"/>
        <w:ind w:left="57" w:right="-57"/>
        <w:jc w:val="center"/>
        <w:rPr>
          <w:rFonts w:ascii="Times New Roman" w:hAnsi="Times New Roman" w:cs="Times New Roman"/>
          <w:sz w:val="24"/>
          <w:szCs w:val="24"/>
        </w:rPr>
      </w:pPr>
    </w:p>
    <w:p w:rsidR="00A149FB" w:rsidRPr="000662C1" w:rsidRDefault="00A149FB" w:rsidP="0066030A">
      <w:pPr>
        <w:spacing w:after="0" w:line="240" w:lineRule="auto"/>
        <w:ind w:left="57" w:right="-57"/>
        <w:jc w:val="center"/>
        <w:rPr>
          <w:rFonts w:ascii="Times New Roman" w:hAnsi="Times New Roman" w:cs="Times New Roman"/>
          <w:sz w:val="24"/>
          <w:szCs w:val="24"/>
        </w:rPr>
      </w:pPr>
    </w:p>
    <w:p w:rsidR="00A149FB" w:rsidRPr="000662C1" w:rsidRDefault="00A149FB" w:rsidP="0066030A">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sz w:val="24"/>
          <w:szCs w:val="24"/>
        </w:rPr>
        <w:t>ДОПОЛНИТЕЛЬНАЯ ПРОФЕССИОНАЛЬНАЯ</w:t>
      </w:r>
    </w:p>
    <w:p w:rsidR="00A149FB" w:rsidRPr="000662C1" w:rsidRDefault="00A149FB" w:rsidP="0066030A">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sz w:val="24"/>
          <w:szCs w:val="24"/>
        </w:rPr>
        <w:t>ОБРАЗОВАТЕЛЬНАЯ ПРОГРАММА</w:t>
      </w:r>
    </w:p>
    <w:p w:rsidR="00A149FB" w:rsidRPr="000662C1" w:rsidRDefault="00A149FB" w:rsidP="0066030A">
      <w:pPr>
        <w:pStyle w:val="FR4"/>
        <w:keepNext/>
        <w:keepLines/>
        <w:widowControl/>
        <w:spacing w:after="0" w:line="240" w:lineRule="auto"/>
        <w:ind w:left="57" w:right="-57"/>
        <w:contextualSpacing/>
        <w:jc w:val="center"/>
        <w:rPr>
          <w:rFonts w:ascii="Times New Roman" w:hAnsi="Times New Roman" w:cs="Times New Roman"/>
          <w:sz w:val="24"/>
          <w:szCs w:val="24"/>
          <w:u w:val="single"/>
        </w:rPr>
      </w:pPr>
    </w:p>
    <w:p w:rsidR="00A149FB" w:rsidRPr="000662C1" w:rsidRDefault="00A149FB" w:rsidP="0066030A">
      <w:pPr>
        <w:pStyle w:val="ab"/>
        <w:ind w:left="57" w:right="-57"/>
        <w:jc w:val="center"/>
        <w:rPr>
          <w:rFonts w:cs="Times New Roman"/>
        </w:rPr>
      </w:pPr>
      <w:r w:rsidRPr="000662C1">
        <w:rPr>
          <w:rFonts w:cs="Times New Roman"/>
          <w:i/>
          <w:iCs/>
          <w:u w:val="single"/>
        </w:rPr>
        <w:t>«</w:t>
      </w:r>
      <w:r w:rsidRPr="000662C1">
        <w:rPr>
          <w:rFonts w:eastAsia="Calibri" w:cs="Times New Roman"/>
          <w:u w:val="single"/>
        </w:rPr>
        <w:t>Дополнительные требования  к проведению предрейсовых осмотров водителей</w:t>
      </w:r>
      <w:r w:rsidRPr="000662C1">
        <w:rPr>
          <w:rFonts w:cs="Times New Roman"/>
          <w:i/>
          <w:iCs/>
          <w:u w:val="single"/>
        </w:rPr>
        <w:t>»</w:t>
      </w:r>
    </w:p>
    <w:p w:rsidR="00A149FB" w:rsidRPr="000662C1" w:rsidRDefault="00A149FB" w:rsidP="0066030A">
      <w:pPr>
        <w:pStyle w:val="FR4"/>
        <w:keepNext/>
        <w:keepLines/>
        <w:widowControl/>
        <w:spacing w:after="0" w:line="240" w:lineRule="auto"/>
        <w:ind w:left="57" w:right="-57"/>
        <w:contextualSpacing/>
        <w:jc w:val="center"/>
        <w:rPr>
          <w:rFonts w:ascii="Times New Roman" w:hAnsi="Times New Roman" w:cs="Times New Roman"/>
          <w:sz w:val="24"/>
          <w:szCs w:val="24"/>
        </w:rPr>
      </w:pPr>
      <w:r w:rsidRPr="000662C1">
        <w:rPr>
          <w:rFonts w:ascii="Times New Roman" w:hAnsi="Times New Roman" w:cs="Times New Roman"/>
          <w:i/>
          <w:sz w:val="24"/>
          <w:szCs w:val="24"/>
          <w:vertAlign w:val="superscript"/>
        </w:rPr>
        <w:t>наименование</w:t>
      </w: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spacing w:after="0" w:line="240" w:lineRule="auto"/>
        <w:ind w:left="57" w:right="-57"/>
        <w:rPr>
          <w:rFonts w:ascii="Times New Roman" w:hAnsi="Times New Roman" w:cs="Times New Roman"/>
          <w:b/>
          <w:bCs/>
          <w:noProof/>
          <w:snapToGrid w:val="0"/>
          <w:sz w:val="24"/>
          <w:szCs w:val="24"/>
        </w:rPr>
      </w:pPr>
    </w:p>
    <w:p w:rsidR="00A149FB" w:rsidRPr="000662C1" w:rsidRDefault="00A149FB" w:rsidP="00AE1569">
      <w:pPr>
        <w:pStyle w:val="Standard"/>
        <w:keepNext/>
        <w:keepLines/>
        <w:ind w:left="57" w:right="-57"/>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66030A" w:rsidRDefault="0066030A" w:rsidP="0066030A">
      <w:pPr>
        <w:pStyle w:val="Standard"/>
        <w:keepNext/>
        <w:keepLines/>
        <w:ind w:left="57" w:right="-57"/>
        <w:jc w:val="center"/>
        <w:rPr>
          <w:rFonts w:cs="Times New Roman"/>
        </w:rPr>
      </w:pPr>
    </w:p>
    <w:p w:rsidR="00A149FB" w:rsidRPr="000662C1" w:rsidRDefault="00A149FB" w:rsidP="0066030A">
      <w:pPr>
        <w:pStyle w:val="Standard"/>
        <w:keepNext/>
        <w:keepLines/>
        <w:ind w:left="57" w:right="-57"/>
        <w:jc w:val="center"/>
        <w:rPr>
          <w:rFonts w:cs="Times New Roman"/>
          <w:lang w:val="ru-RU"/>
        </w:rPr>
      </w:pPr>
      <w:r w:rsidRPr="000662C1">
        <w:rPr>
          <w:rFonts w:cs="Times New Roman"/>
        </w:rPr>
        <w:t>г. Нижневартовс</w:t>
      </w:r>
      <w:r w:rsidRPr="000662C1">
        <w:rPr>
          <w:rFonts w:cs="Times New Roman"/>
          <w:lang w:val="ru-RU"/>
        </w:rPr>
        <w:t>к</w:t>
      </w:r>
    </w:p>
    <w:p w:rsidR="00A149FB" w:rsidRPr="000662C1" w:rsidRDefault="00A149FB" w:rsidP="0066030A">
      <w:pPr>
        <w:pStyle w:val="Standard"/>
        <w:ind w:left="57" w:right="-57"/>
        <w:jc w:val="center"/>
        <w:rPr>
          <w:rFonts w:cs="Times New Roman"/>
        </w:rPr>
      </w:pPr>
      <w:r w:rsidRPr="000662C1">
        <w:rPr>
          <w:rFonts w:cs="Times New Roman"/>
        </w:rPr>
        <w:t>20</w:t>
      </w:r>
      <w:r w:rsidR="005B056A">
        <w:rPr>
          <w:rFonts w:cs="Times New Roman"/>
          <w:lang w:val="ru-RU"/>
        </w:rPr>
        <w:t>2</w:t>
      </w:r>
      <w:r w:rsidR="0066030A">
        <w:rPr>
          <w:rFonts w:cs="Times New Roman"/>
          <w:lang w:val="ru-RU"/>
        </w:rPr>
        <w:t>5</w:t>
      </w:r>
      <w:r w:rsidRPr="000662C1">
        <w:rPr>
          <w:rFonts w:cs="Times New Roman"/>
        </w:rPr>
        <w:t>г</w:t>
      </w:r>
    </w:p>
    <w:p w:rsidR="00A149FB" w:rsidRPr="000662C1" w:rsidRDefault="00A149FB" w:rsidP="00AE1569">
      <w:pPr>
        <w:pStyle w:val="Standard"/>
        <w:ind w:left="57" w:right="-57"/>
        <w:rPr>
          <w:rFonts w:cs="Times New Roman"/>
        </w:rPr>
      </w:pPr>
    </w:p>
    <w:p w:rsidR="0036359F" w:rsidRPr="000662C1" w:rsidRDefault="0036359F"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p>
    <w:p w:rsidR="00A7317A" w:rsidRDefault="00A7317A" w:rsidP="0066030A">
      <w:pPr>
        <w:pStyle w:val="ab"/>
        <w:tabs>
          <w:tab w:val="left" w:pos="3240"/>
        </w:tabs>
        <w:ind w:left="57" w:right="-57"/>
        <w:jc w:val="center"/>
        <w:rPr>
          <w:rFonts w:cs="Times New Roman"/>
          <w:b/>
          <w:color w:val="FF0000"/>
          <w:lang w:val="ru-RU"/>
        </w:rPr>
      </w:pPr>
    </w:p>
    <w:p w:rsidR="003F0BCD" w:rsidRPr="000662C1" w:rsidRDefault="00A149FB" w:rsidP="0066030A">
      <w:pPr>
        <w:pStyle w:val="ab"/>
        <w:tabs>
          <w:tab w:val="left" w:pos="3240"/>
        </w:tabs>
        <w:ind w:left="57" w:right="-57"/>
        <w:jc w:val="center"/>
        <w:rPr>
          <w:rFonts w:cs="Times New Roman"/>
          <w:b/>
          <w:color w:val="FF0000"/>
          <w:lang w:val="ru-RU"/>
        </w:rPr>
      </w:pPr>
      <w:r w:rsidRPr="000662C1">
        <w:rPr>
          <w:rFonts w:cs="Times New Roman"/>
          <w:b/>
          <w:color w:val="FF0000"/>
          <w:lang w:val="ru-RU"/>
        </w:rPr>
        <w:lastRenderedPageBreak/>
        <w:t>Контрольно-измерительные средства</w:t>
      </w: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33"/>
        <w:spacing w:after="0" w:line="240" w:lineRule="auto"/>
        <w:ind w:left="57" w:right="-57"/>
        <w:rPr>
          <w:rFonts w:ascii="Times New Roman" w:hAnsi="Times New Roman" w:cs="Times New Roman"/>
          <w:sz w:val="24"/>
          <w:szCs w:val="24"/>
        </w:rPr>
        <w:sectPr w:rsidR="00A149FB" w:rsidRPr="000662C1" w:rsidSect="0066030A">
          <w:headerReference w:type="even" r:id="rId34"/>
          <w:headerReference w:type="default" r:id="rId35"/>
          <w:footerReference w:type="even" r:id="rId36"/>
          <w:footerReference w:type="default" r:id="rId37"/>
          <w:pgSz w:w="11906" w:h="16838"/>
          <w:pgMar w:top="1649" w:right="849" w:bottom="1366" w:left="708" w:header="1418" w:footer="1135" w:gutter="0"/>
          <w:cols w:space="720"/>
        </w:sectPr>
      </w:pP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lastRenderedPageBreak/>
        <w:t>1. Какие требования предъявляются к санитарно-гигиеническому состоянию:</w:t>
      </w:r>
    </w:p>
    <w:p w:rsidR="00A149FB" w:rsidRPr="000662C1" w:rsidRDefault="00A149FB" w:rsidP="00AE1569">
      <w:pPr>
        <w:widowControl/>
        <w:numPr>
          <w:ilvl w:val="0"/>
          <w:numId w:val="4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освещение</w:t>
      </w:r>
    </w:p>
    <w:p w:rsidR="00A149FB" w:rsidRPr="000662C1" w:rsidRDefault="00A149FB" w:rsidP="00AE1569">
      <w:pPr>
        <w:widowControl/>
        <w:numPr>
          <w:ilvl w:val="0"/>
          <w:numId w:val="4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уборочный инвентарь</w:t>
      </w:r>
    </w:p>
    <w:p w:rsidR="00A149FB" w:rsidRPr="000662C1" w:rsidRDefault="00A149FB" w:rsidP="00AE1569">
      <w:pPr>
        <w:widowControl/>
        <w:numPr>
          <w:ilvl w:val="0"/>
          <w:numId w:val="4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наличие дез.средств</w:t>
      </w:r>
    </w:p>
    <w:p w:rsidR="00A149FB" w:rsidRPr="000662C1" w:rsidRDefault="00A149FB" w:rsidP="00AE1569">
      <w:pPr>
        <w:widowControl/>
        <w:numPr>
          <w:ilvl w:val="0"/>
          <w:numId w:val="4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стерильный халат</w:t>
      </w: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 Требования к набору помещения:</w:t>
      </w:r>
    </w:p>
    <w:p w:rsidR="00A149FB" w:rsidRPr="000662C1" w:rsidRDefault="00A149FB" w:rsidP="00AE1569">
      <w:pPr>
        <w:widowControl/>
        <w:numPr>
          <w:ilvl w:val="0"/>
          <w:numId w:val="4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план эвакуации при пожаре</w:t>
      </w:r>
    </w:p>
    <w:p w:rsidR="00A149FB" w:rsidRPr="000662C1" w:rsidRDefault="00A149FB" w:rsidP="00AE1569">
      <w:pPr>
        <w:widowControl/>
        <w:numPr>
          <w:ilvl w:val="0"/>
          <w:numId w:val="4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не менее двух комнат</w:t>
      </w: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 К медицинскому оборудованию относятся:</w:t>
      </w:r>
    </w:p>
    <w:p w:rsidR="00A149FB" w:rsidRPr="000662C1" w:rsidRDefault="00A149FB" w:rsidP="00AE1569">
      <w:pPr>
        <w:widowControl/>
        <w:numPr>
          <w:ilvl w:val="0"/>
          <w:numId w:val="4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сухожаровой шкаф</w:t>
      </w:r>
    </w:p>
    <w:p w:rsidR="00A149FB" w:rsidRPr="000662C1" w:rsidRDefault="00A149FB" w:rsidP="00AE1569">
      <w:pPr>
        <w:widowControl/>
        <w:numPr>
          <w:ilvl w:val="0"/>
          <w:numId w:val="4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микроволновая печь</w:t>
      </w:r>
    </w:p>
    <w:p w:rsidR="00A149FB" w:rsidRPr="000662C1" w:rsidRDefault="00A149FB" w:rsidP="00AE1569">
      <w:pPr>
        <w:widowControl/>
        <w:numPr>
          <w:ilvl w:val="0"/>
          <w:numId w:val="4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письменный стол</w:t>
      </w:r>
    </w:p>
    <w:p w:rsidR="00A149FB" w:rsidRPr="000662C1" w:rsidRDefault="00A149FB" w:rsidP="00AE1569">
      <w:pPr>
        <w:widowControl/>
        <w:numPr>
          <w:ilvl w:val="0"/>
          <w:numId w:val="4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холодильник</w:t>
      </w: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4. Медицинский работник, проводящий контроль трезвости составляет протокол контроля:</w:t>
      </w:r>
    </w:p>
    <w:p w:rsidR="00A149FB" w:rsidRPr="000662C1" w:rsidRDefault="00A149FB" w:rsidP="00AE1569">
      <w:pPr>
        <w:widowControl/>
        <w:numPr>
          <w:ilvl w:val="0"/>
          <w:numId w:val="4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 одном экземпляре</w:t>
      </w:r>
    </w:p>
    <w:p w:rsidR="00A149FB" w:rsidRPr="000662C1" w:rsidRDefault="00A149FB" w:rsidP="00AE1569">
      <w:pPr>
        <w:widowControl/>
        <w:numPr>
          <w:ilvl w:val="0"/>
          <w:numId w:val="4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приложение № 5 в двух экземплярах</w:t>
      </w:r>
    </w:p>
    <w:p w:rsidR="00A149FB" w:rsidRPr="000662C1" w:rsidRDefault="00A149FB" w:rsidP="00AE1569">
      <w:pPr>
        <w:widowControl/>
        <w:numPr>
          <w:ilvl w:val="0"/>
          <w:numId w:val="4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приложение № 3 в двух экземплярах</w:t>
      </w: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5. Лица, подлежащие врачебному освидетельствованию в медицинских учреждениях должны быть доставлены к месту:</w:t>
      </w:r>
    </w:p>
    <w:p w:rsidR="00A149FB" w:rsidRPr="000662C1" w:rsidRDefault="00A149FB" w:rsidP="00AE1569">
      <w:pPr>
        <w:widowControl/>
        <w:numPr>
          <w:ilvl w:val="0"/>
          <w:numId w:val="5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не позднее двух часов</w:t>
      </w:r>
    </w:p>
    <w:p w:rsidR="00A149FB" w:rsidRPr="000662C1" w:rsidRDefault="00A149FB" w:rsidP="00AE1569">
      <w:pPr>
        <w:widowControl/>
        <w:numPr>
          <w:ilvl w:val="0"/>
          <w:numId w:val="5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не позднее пяти часов</w:t>
      </w:r>
    </w:p>
    <w:p w:rsidR="00A149FB" w:rsidRPr="000662C1" w:rsidRDefault="00A149FB" w:rsidP="00AE1569">
      <w:pPr>
        <w:widowControl/>
        <w:numPr>
          <w:ilvl w:val="0"/>
          <w:numId w:val="5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 течение суток</w:t>
      </w:r>
    </w:p>
    <w:p w:rsidR="00A149FB" w:rsidRPr="000662C1" w:rsidRDefault="00A149FB"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6. Юридические лица и индивидуальные предприниматели обязаны организовать проведение предрейсовых мед.осмотров в соответствии:</w:t>
      </w:r>
    </w:p>
    <w:p w:rsidR="00A149FB" w:rsidRPr="000662C1" w:rsidRDefault="00A149FB" w:rsidP="00AE1569">
      <w:pPr>
        <w:widowControl/>
        <w:numPr>
          <w:ilvl w:val="0"/>
          <w:numId w:val="5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ФЗ «О безопасности дорожного движения» ст.35</w:t>
      </w:r>
    </w:p>
    <w:p w:rsidR="00A149FB" w:rsidRPr="000662C1" w:rsidRDefault="00A149FB" w:rsidP="00AE1569">
      <w:pPr>
        <w:widowControl/>
        <w:numPr>
          <w:ilvl w:val="0"/>
          <w:numId w:val="5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ФЗ «О безопасности дорожного движения» ст.20</w:t>
      </w:r>
    </w:p>
    <w:p w:rsidR="00A149FB" w:rsidRPr="000662C1" w:rsidRDefault="00A149FB" w:rsidP="00AE1569">
      <w:pPr>
        <w:widowControl/>
        <w:numPr>
          <w:ilvl w:val="0"/>
          <w:numId w:val="5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ФЗ «О безопасности дорожного движения» ст.30</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7</w:t>
      </w:r>
      <w:r w:rsidR="00A149FB" w:rsidRPr="000662C1">
        <w:rPr>
          <w:rFonts w:ascii="Times New Roman" w:hAnsi="Times New Roman" w:cs="Times New Roman"/>
          <w:sz w:val="24"/>
          <w:szCs w:val="24"/>
        </w:rPr>
        <w:t>. При подозрении алкогольного опьянения у водителя проводится:</w:t>
      </w:r>
    </w:p>
    <w:p w:rsidR="00A149FB" w:rsidRPr="000662C1" w:rsidRDefault="00A149FB" w:rsidP="00AE1569">
      <w:pPr>
        <w:widowControl/>
        <w:numPr>
          <w:ilvl w:val="0"/>
          <w:numId w:val="5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забор крови</w:t>
      </w:r>
    </w:p>
    <w:p w:rsidR="00A149FB" w:rsidRPr="000662C1" w:rsidRDefault="00A149FB" w:rsidP="00AE1569">
      <w:pPr>
        <w:widowControl/>
        <w:numPr>
          <w:ilvl w:val="0"/>
          <w:numId w:val="5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клиническое обследование</w:t>
      </w:r>
    </w:p>
    <w:p w:rsidR="00A149FB" w:rsidRPr="000662C1" w:rsidRDefault="00A149FB" w:rsidP="00AE1569">
      <w:pPr>
        <w:widowControl/>
        <w:numPr>
          <w:ilvl w:val="0"/>
          <w:numId w:val="5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лабораторная диагностика биологических сред</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8</w:t>
      </w:r>
      <w:r w:rsidR="00A149FB" w:rsidRPr="000662C1">
        <w:rPr>
          <w:rFonts w:ascii="Times New Roman" w:hAnsi="Times New Roman" w:cs="Times New Roman"/>
          <w:sz w:val="24"/>
          <w:szCs w:val="24"/>
        </w:rPr>
        <w:t>. Основополагающий фактор обеспечения безопасности дорожного движения является:</w:t>
      </w:r>
    </w:p>
    <w:p w:rsidR="00A149FB" w:rsidRPr="000662C1" w:rsidRDefault="00A149FB" w:rsidP="00AE1569">
      <w:pPr>
        <w:widowControl/>
        <w:numPr>
          <w:ilvl w:val="0"/>
          <w:numId w:val="5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lastRenderedPageBreak/>
        <w:t>состояние здоровья водителя</w:t>
      </w:r>
    </w:p>
    <w:p w:rsidR="00A149FB" w:rsidRPr="000662C1" w:rsidRDefault="00A149FB" w:rsidP="00AE1569">
      <w:pPr>
        <w:widowControl/>
        <w:numPr>
          <w:ilvl w:val="0"/>
          <w:numId w:val="5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наркотическое и алкогольное опьянение</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9</w:t>
      </w:r>
      <w:r w:rsidR="00A149FB" w:rsidRPr="000662C1">
        <w:rPr>
          <w:rFonts w:ascii="Times New Roman" w:hAnsi="Times New Roman" w:cs="Times New Roman"/>
          <w:sz w:val="24"/>
          <w:szCs w:val="24"/>
        </w:rPr>
        <w:t>. В группу «риска» входят водители:</w:t>
      </w:r>
    </w:p>
    <w:p w:rsidR="00A149FB" w:rsidRPr="000662C1" w:rsidRDefault="00A149FB" w:rsidP="00AE1569">
      <w:pPr>
        <w:widowControl/>
        <w:numPr>
          <w:ilvl w:val="0"/>
          <w:numId w:val="5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склонные к злоупотреблению алкоголем и другими психотропными веществами</w:t>
      </w:r>
    </w:p>
    <w:p w:rsidR="00A149FB" w:rsidRPr="000662C1" w:rsidRDefault="00A149FB" w:rsidP="00AE1569">
      <w:pPr>
        <w:widowControl/>
        <w:numPr>
          <w:ilvl w:val="0"/>
          <w:numId w:val="5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страдающие хроническими заболеваниями</w:t>
      </w:r>
    </w:p>
    <w:p w:rsidR="00A149FB" w:rsidRPr="000662C1" w:rsidRDefault="00A149FB" w:rsidP="00AE1569">
      <w:pPr>
        <w:widowControl/>
        <w:numPr>
          <w:ilvl w:val="0"/>
          <w:numId w:val="5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старше 55 лет</w:t>
      </w:r>
    </w:p>
    <w:p w:rsidR="00A149FB" w:rsidRPr="000662C1" w:rsidRDefault="00A149FB" w:rsidP="00AE1569">
      <w:pPr>
        <w:widowControl/>
        <w:numPr>
          <w:ilvl w:val="0"/>
          <w:numId w:val="5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страдающие неврологическими и психическими заболеваниями</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10</w:t>
      </w:r>
      <w:r w:rsidR="00A149FB" w:rsidRPr="000662C1">
        <w:rPr>
          <w:rFonts w:ascii="Times New Roman" w:hAnsi="Times New Roman" w:cs="Times New Roman"/>
          <w:sz w:val="24"/>
          <w:szCs w:val="24"/>
        </w:rPr>
        <w:t>. Предрейсовые осмотры проводятся:</w:t>
      </w:r>
    </w:p>
    <w:p w:rsidR="00A149FB" w:rsidRPr="000662C1" w:rsidRDefault="00A149FB" w:rsidP="00AE1569">
      <w:pPr>
        <w:widowControl/>
        <w:numPr>
          <w:ilvl w:val="0"/>
          <w:numId w:val="55"/>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при наличии лицензии учреждения</w:t>
      </w:r>
    </w:p>
    <w:p w:rsidR="00A149FB" w:rsidRPr="000662C1" w:rsidRDefault="00A149FB" w:rsidP="00AE1569">
      <w:pPr>
        <w:pStyle w:val="ab"/>
        <w:numPr>
          <w:ilvl w:val="0"/>
          <w:numId w:val="55"/>
        </w:numPr>
        <w:ind w:left="57" w:right="-57" w:firstLine="0"/>
        <w:rPr>
          <w:rFonts w:cs="Times New Roman"/>
        </w:rPr>
      </w:pPr>
      <w:r w:rsidRPr="000662C1">
        <w:rPr>
          <w:rFonts w:cs="Times New Roman"/>
        </w:rPr>
        <w:t>без лицензии</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11</w:t>
      </w:r>
      <w:r w:rsidR="00A149FB" w:rsidRPr="000662C1">
        <w:rPr>
          <w:rFonts w:ascii="Times New Roman" w:hAnsi="Times New Roman" w:cs="Times New Roman"/>
          <w:sz w:val="24"/>
          <w:szCs w:val="24"/>
        </w:rPr>
        <w:t>. Предрейсовые осмотры проводятся:</w:t>
      </w:r>
    </w:p>
    <w:p w:rsidR="00A149FB" w:rsidRPr="000662C1" w:rsidRDefault="00A149FB" w:rsidP="00AE1569">
      <w:pPr>
        <w:widowControl/>
        <w:numPr>
          <w:ilvl w:val="0"/>
          <w:numId w:val="5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 лечебном учреждении</w:t>
      </w:r>
    </w:p>
    <w:p w:rsidR="00A149FB" w:rsidRPr="000662C1" w:rsidRDefault="00A149FB" w:rsidP="00AE1569">
      <w:pPr>
        <w:widowControl/>
        <w:numPr>
          <w:ilvl w:val="0"/>
          <w:numId w:val="5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на базе организации</w:t>
      </w:r>
    </w:p>
    <w:p w:rsidR="00A149FB" w:rsidRPr="000662C1" w:rsidRDefault="00A149FB" w:rsidP="00AE1569">
      <w:pPr>
        <w:widowControl/>
        <w:numPr>
          <w:ilvl w:val="0"/>
          <w:numId w:val="56"/>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 ГАИ</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r w:rsidR="00A149FB" w:rsidRPr="000662C1">
        <w:rPr>
          <w:rFonts w:ascii="Times New Roman" w:hAnsi="Times New Roman" w:cs="Times New Roman"/>
          <w:sz w:val="24"/>
          <w:szCs w:val="24"/>
        </w:rPr>
        <w:t>. При допуске к рейсу:</w:t>
      </w:r>
    </w:p>
    <w:p w:rsidR="00A149FB" w:rsidRPr="000662C1" w:rsidRDefault="00A149FB" w:rsidP="00AE1569">
      <w:pPr>
        <w:widowControl/>
        <w:numPr>
          <w:ilvl w:val="0"/>
          <w:numId w:val="5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ставится штамп «прошел предрейсовый медицинский осмотр»</w:t>
      </w:r>
    </w:p>
    <w:p w:rsidR="00A149FB" w:rsidRPr="000662C1" w:rsidRDefault="00A149FB" w:rsidP="00AE1569">
      <w:pPr>
        <w:widowControl/>
        <w:numPr>
          <w:ilvl w:val="0"/>
          <w:numId w:val="5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допускаю к рейсу</w:t>
      </w:r>
    </w:p>
    <w:p w:rsidR="00A149FB" w:rsidRPr="000662C1" w:rsidRDefault="00A149FB" w:rsidP="00AE1569">
      <w:pPr>
        <w:widowControl/>
        <w:numPr>
          <w:ilvl w:val="0"/>
          <w:numId w:val="57"/>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не допускаю к рейсу</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13</w:t>
      </w:r>
      <w:r w:rsidR="00A149FB" w:rsidRPr="000662C1">
        <w:rPr>
          <w:rFonts w:ascii="Times New Roman" w:hAnsi="Times New Roman" w:cs="Times New Roman"/>
          <w:sz w:val="24"/>
          <w:szCs w:val="24"/>
        </w:rPr>
        <w:t>. При осмотре водителей необходимо:</w:t>
      </w:r>
    </w:p>
    <w:p w:rsidR="00A149FB" w:rsidRPr="000662C1" w:rsidRDefault="00A149FB" w:rsidP="00AE1569">
      <w:pPr>
        <w:widowControl/>
        <w:numPr>
          <w:ilvl w:val="0"/>
          <w:numId w:val="5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устанавливать доброжелательные отношения</w:t>
      </w:r>
    </w:p>
    <w:p w:rsidR="00A149FB" w:rsidRPr="000662C1" w:rsidRDefault="00A149FB" w:rsidP="00AE1569">
      <w:pPr>
        <w:widowControl/>
        <w:numPr>
          <w:ilvl w:val="0"/>
          <w:numId w:val="5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говорить ласковым, вкрадчивым голосом</w:t>
      </w:r>
    </w:p>
    <w:p w:rsidR="00A149FB" w:rsidRPr="000662C1" w:rsidRDefault="00A149FB" w:rsidP="00AE1569">
      <w:pPr>
        <w:widowControl/>
        <w:numPr>
          <w:ilvl w:val="0"/>
          <w:numId w:val="58"/>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говорить официально-командным голосом</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14</w:t>
      </w:r>
      <w:r w:rsidR="00A149FB" w:rsidRPr="000662C1">
        <w:rPr>
          <w:rFonts w:ascii="Times New Roman" w:hAnsi="Times New Roman" w:cs="Times New Roman"/>
          <w:sz w:val="24"/>
          <w:szCs w:val="24"/>
        </w:rPr>
        <w:t>. Абсолютными показателями отстранения водителей являются:</w:t>
      </w:r>
    </w:p>
    <w:p w:rsidR="00A149FB" w:rsidRPr="000662C1" w:rsidRDefault="00A149FB" w:rsidP="00AE1569">
      <w:pPr>
        <w:widowControl/>
        <w:numPr>
          <w:ilvl w:val="0"/>
          <w:numId w:val="5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внешние признаки</w:t>
      </w:r>
    </w:p>
    <w:p w:rsidR="00A149FB" w:rsidRPr="000662C1" w:rsidRDefault="00A149FB" w:rsidP="00AE1569">
      <w:pPr>
        <w:widowControl/>
        <w:numPr>
          <w:ilvl w:val="0"/>
          <w:numId w:val="5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биологическая проба</w:t>
      </w:r>
    </w:p>
    <w:p w:rsidR="00A149FB" w:rsidRPr="000662C1" w:rsidRDefault="00A149FB" w:rsidP="00AE1569">
      <w:pPr>
        <w:widowControl/>
        <w:numPr>
          <w:ilvl w:val="0"/>
          <w:numId w:val="5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координационные пробы</w:t>
      </w:r>
    </w:p>
    <w:p w:rsidR="00A149FB" w:rsidRPr="000662C1" w:rsidRDefault="00A149FB" w:rsidP="00AE1569">
      <w:pPr>
        <w:widowControl/>
        <w:numPr>
          <w:ilvl w:val="0"/>
          <w:numId w:val="59"/>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совокупность всех методов</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15</w:t>
      </w:r>
      <w:r w:rsidR="00A149FB" w:rsidRPr="000662C1">
        <w:rPr>
          <w:rFonts w:ascii="Times New Roman" w:hAnsi="Times New Roman" w:cs="Times New Roman"/>
          <w:sz w:val="24"/>
          <w:szCs w:val="24"/>
        </w:rPr>
        <w:t>. Целью предрейсовых медицинских осмотров водителей является:</w:t>
      </w:r>
    </w:p>
    <w:p w:rsidR="00A149FB" w:rsidRPr="000662C1" w:rsidRDefault="00A149FB" w:rsidP="00AE1569">
      <w:pPr>
        <w:widowControl/>
        <w:numPr>
          <w:ilvl w:val="0"/>
          <w:numId w:val="6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безопасность дорожного движения</w:t>
      </w:r>
    </w:p>
    <w:p w:rsidR="00A149FB" w:rsidRPr="000662C1" w:rsidRDefault="00A149FB" w:rsidP="00AE1569">
      <w:pPr>
        <w:widowControl/>
        <w:numPr>
          <w:ilvl w:val="0"/>
          <w:numId w:val="6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охрана здоровья водителя и пассажира</w:t>
      </w:r>
    </w:p>
    <w:p w:rsidR="00A149FB" w:rsidRPr="000662C1" w:rsidRDefault="00A149FB" w:rsidP="00AE1569">
      <w:pPr>
        <w:widowControl/>
        <w:numPr>
          <w:ilvl w:val="0"/>
          <w:numId w:val="60"/>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охрана здоровья граждан</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16</w:t>
      </w:r>
      <w:r w:rsidR="00A149FB" w:rsidRPr="000662C1">
        <w:rPr>
          <w:rFonts w:ascii="Times New Roman" w:hAnsi="Times New Roman" w:cs="Times New Roman"/>
          <w:sz w:val="24"/>
          <w:szCs w:val="24"/>
        </w:rPr>
        <w:t>. В каких организациях проводятся предрейсовые осмотры водителей:</w:t>
      </w:r>
    </w:p>
    <w:p w:rsidR="00A149FB" w:rsidRPr="000662C1" w:rsidRDefault="00A149FB" w:rsidP="00AE1569">
      <w:pPr>
        <w:widowControl/>
        <w:numPr>
          <w:ilvl w:val="0"/>
          <w:numId w:val="6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организации и предприятия</w:t>
      </w:r>
    </w:p>
    <w:p w:rsidR="00A149FB" w:rsidRPr="000662C1" w:rsidRDefault="00A149FB" w:rsidP="00AE1569">
      <w:pPr>
        <w:widowControl/>
        <w:numPr>
          <w:ilvl w:val="0"/>
          <w:numId w:val="6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бюджетные учреждения</w:t>
      </w:r>
    </w:p>
    <w:p w:rsidR="00A149FB" w:rsidRPr="000662C1" w:rsidRDefault="00A149FB" w:rsidP="00AE1569">
      <w:pPr>
        <w:widowControl/>
        <w:numPr>
          <w:ilvl w:val="0"/>
          <w:numId w:val="61"/>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lastRenderedPageBreak/>
        <w:t xml:space="preserve">организации всех форм </w:t>
      </w:r>
      <w:r w:rsidR="0036359F" w:rsidRPr="000662C1">
        <w:rPr>
          <w:rFonts w:ascii="Times New Roman" w:hAnsi="Times New Roman" w:cs="Times New Roman"/>
          <w:sz w:val="24"/>
          <w:szCs w:val="24"/>
        </w:rPr>
        <w:t>собственности,имеющие,</w:t>
      </w:r>
      <w:r w:rsidRPr="000662C1">
        <w:rPr>
          <w:rFonts w:ascii="Times New Roman" w:hAnsi="Times New Roman" w:cs="Times New Roman"/>
          <w:sz w:val="24"/>
          <w:szCs w:val="24"/>
        </w:rPr>
        <w:t xml:space="preserve"> а/транспорт.</w:t>
      </w:r>
    </w:p>
    <w:p w:rsidR="00A149FB" w:rsidRPr="000662C1" w:rsidRDefault="0036359F" w:rsidP="00AE1569">
      <w:pPr>
        <w:spacing w:after="0" w:line="240" w:lineRule="auto"/>
        <w:ind w:left="57" w:right="-57"/>
        <w:rPr>
          <w:rFonts w:ascii="Times New Roman" w:hAnsi="Times New Roman" w:cs="Times New Roman"/>
          <w:b/>
          <w:bCs/>
          <w:i/>
          <w:iCs/>
          <w:sz w:val="24"/>
          <w:szCs w:val="24"/>
        </w:rPr>
      </w:pPr>
      <w:r w:rsidRPr="000662C1">
        <w:rPr>
          <w:rFonts w:ascii="Times New Roman" w:hAnsi="Times New Roman" w:cs="Times New Roman"/>
          <w:b/>
          <w:bCs/>
          <w:i/>
          <w:iCs/>
          <w:sz w:val="24"/>
          <w:szCs w:val="24"/>
        </w:rPr>
        <w:t>17</w:t>
      </w:r>
      <w:r w:rsidR="00A149FB" w:rsidRPr="000662C1">
        <w:rPr>
          <w:rFonts w:ascii="Times New Roman" w:hAnsi="Times New Roman" w:cs="Times New Roman"/>
          <w:b/>
          <w:bCs/>
          <w:i/>
          <w:iCs/>
          <w:sz w:val="24"/>
          <w:szCs w:val="24"/>
        </w:rPr>
        <w:t>. Симптомы внутреннего кровотечения:</w:t>
      </w:r>
    </w:p>
    <w:p w:rsidR="00A149FB" w:rsidRPr="000662C1" w:rsidRDefault="00A149FB" w:rsidP="00AE1569">
      <w:pPr>
        <w:widowControl/>
        <w:numPr>
          <w:ilvl w:val="0"/>
          <w:numId w:val="6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бледность кожных покровов</w:t>
      </w:r>
    </w:p>
    <w:p w:rsidR="00A149FB" w:rsidRPr="000662C1" w:rsidRDefault="00A149FB" w:rsidP="00AE1569">
      <w:pPr>
        <w:widowControl/>
        <w:numPr>
          <w:ilvl w:val="0"/>
          <w:numId w:val="62"/>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падение АД</w:t>
      </w:r>
    </w:p>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   тахикардия</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18</w:t>
      </w:r>
      <w:r w:rsidR="00A149FB" w:rsidRPr="000662C1">
        <w:rPr>
          <w:rFonts w:ascii="Times New Roman" w:hAnsi="Times New Roman" w:cs="Times New Roman"/>
          <w:sz w:val="24"/>
          <w:szCs w:val="24"/>
        </w:rPr>
        <w:t>. При развитии неотложных состояний может наблюдаться:</w:t>
      </w:r>
    </w:p>
    <w:p w:rsidR="00A149FB" w:rsidRPr="000662C1" w:rsidRDefault="00A149FB" w:rsidP="00AE1569">
      <w:pPr>
        <w:widowControl/>
        <w:numPr>
          <w:ilvl w:val="0"/>
          <w:numId w:val="6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остановка дыхания</w:t>
      </w:r>
    </w:p>
    <w:p w:rsidR="00A149FB" w:rsidRPr="000662C1" w:rsidRDefault="00A149FB" w:rsidP="00AE1569">
      <w:pPr>
        <w:widowControl/>
        <w:numPr>
          <w:ilvl w:val="0"/>
          <w:numId w:val="6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 xml:space="preserve">остановка сердца                          </w:t>
      </w:r>
    </w:p>
    <w:p w:rsidR="00A149FB" w:rsidRPr="000662C1" w:rsidRDefault="00A149FB" w:rsidP="00AE1569">
      <w:pPr>
        <w:widowControl/>
        <w:numPr>
          <w:ilvl w:val="0"/>
          <w:numId w:val="63"/>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 xml:space="preserve">повышенная двигательная активность              </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lastRenderedPageBreak/>
        <w:t>19</w:t>
      </w:r>
      <w:r w:rsidR="00A149FB" w:rsidRPr="000662C1">
        <w:rPr>
          <w:rFonts w:ascii="Times New Roman" w:hAnsi="Times New Roman" w:cs="Times New Roman"/>
          <w:sz w:val="24"/>
          <w:szCs w:val="24"/>
        </w:rPr>
        <w:t>. При частичной закупорки дыхательных путей:</w:t>
      </w:r>
    </w:p>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xml:space="preserve">       1) дыхание отсутствует</w:t>
      </w:r>
    </w:p>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xml:space="preserve">       2) дыхание ровное</w:t>
      </w:r>
    </w:p>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xml:space="preserve">       3) дыхание патологическое, неритмическое</w:t>
      </w:r>
    </w:p>
    <w:p w:rsidR="00A149FB" w:rsidRPr="000662C1" w:rsidRDefault="00A149FB"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xml:space="preserve">       4) дыхание шумное</w:t>
      </w:r>
    </w:p>
    <w:p w:rsidR="00A149FB" w:rsidRPr="000662C1" w:rsidRDefault="0036359F" w:rsidP="00AE1569">
      <w:pPr>
        <w:pStyle w:val="33"/>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20</w:t>
      </w:r>
      <w:r w:rsidR="00A149FB" w:rsidRPr="000662C1">
        <w:rPr>
          <w:rFonts w:ascii="Times New Roman" w:hAnsi="Times New Roman" w:cs="Times New Roman"/>
          <w:sz w:val="24"/>
          <w:szCs w:val="24"/>
        </w:rPr>
        <w:t>. Нормальный пульс взрослого:</w:t>
      </w:r>
    </w:p>
    <w:p w:rsidR="00A149FB" w:rsidRPr="000662C1" w:rsidRDefault="00A149FB" w:rsidP="00AE1569">
      <w:pPr>
        <w:widowControl/>
        <w:numPr>
          <w:ilvl w:val="0"/>
          <w:numId w:val="6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 xml:space="preserve">90 в 1´          </w:t>
      </w:r>
    </w:p>
    <w:p w:rsidR="00A149FB" w:rsidRPr="000662C1" w:rsidRDefault="00A149FB" w:rsidP="00AE1569">
      <w:pPr>
        <w:widowControl/>
        <w:numPr>
          <w:ilvl w:val="0"/>
          <w:numId w:val="6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60-80 в 1´</w:t>
      </w:r>
    </w:p>
    <w:p w:rsidR="00A149FB" w:rsidRPr="000662C1" w:rsidRDefault="00A149FB" w:rsidP="00AE1569">
      <w:pPr>
        <w:widowControl/>
        <w:numPr>
          <w:ilvl w:val="0"/>
          <w:numId w:val="64"/>
        </w:numPr>
        <w:suppressAutoHyphens w:val="0"/>
        <w:autoSpaceDN/>
        <w:spacing w:after="0" w:line="240" w:lineRule="auto"/>
        <w:ind w:left="57" w:right="-57" w:firstLine="0"/>
        <w:textAlignment w:val="auto"/>
        <w:rPr>
          <w:rFonts w:ascii="Times New Roman" w:hAnsi="Times New Roman" w:cs="Times New Roman"/>
          <w:sz w:val="24"/>
          <w:szCs w:val="24"/>
        </w:rPr>
      </w:pPr>
      <w:r w:rsidRPr="000662C1">
        <w:rPr>
          <w:rFonts w:ascii="Times New Roman" w:hAnsi="Times New Roman" w:cs="Times New Roman"/>
          <w:sz w:val="24"/>
          <w:szCs w:val="24"/>
        </w:rPr>
        <w:t>100 в 1´</w:t>
      </w:r>
    </w:p>
    <w:p w:rsidR="00A149FB" w:rsidRPr="000662C1" w:rsidRDefault="00A149FB" w:rsidP="00AE1569">
      <w:pPr>
        <w:spacing w:after="0" w:line="240" w:lineRule="auto"/>
        <w:ind w:left="57" w:right="-57"/>
        <w:rPr>
          <w:rFonts w:ascii="Times New Roman" w:hAnsi="Times New Roman" w:cs="Times New Roman"/>
          <w:sz w:val="24"/>
          <w:szCs w:val="24"/>
        </w:rPr>
        <w:sectPr w:rsidR="00A149FB" w:rsidRPr="000662C1" w:rsidSect="00A149FB">
          <w:type w:val="continuous"/>
          <w:pgSz w:w="11906" w:h="16838"/>
          <w:pgMar w:top="1649" w:right="1418" w:bottom="1366" w:left="708" w:header="1418" w:footer="1135" w:gutter="0"/>
          <w:cols w:num="2" w:space="720"/>
        </w:sectPr>
      </w:pPr>
    </w:p>
    <w:p w:rsidR="00A149FB" w:rsidRPr="000662C1" w:rsidRDefault="00A149FB" w:rsidP="00AE1569">
      <w:pPr>
        <w:spacing w:after="0" w:line="240" w:lineRule="auto"/>
        <w:ind w:left="57" w:right="-57"/>
        <w:rPr>
          <w:rFonts w:ascii="Times New Roman" w:hAnsi="Times New Roman" w:cs="Times New Roman"/>
          <w:sz w:val="24"/>
          <w:szCs w:val="24"/>
        </w:rPr>
      </w:pPr>
    </w:p>
    <w:tbl>
      <w:tblPr>
        <w:tblpPr w:leftFromText="180" w:rightFromText="180" w:vertAnchor="page" w:horzAnchor="margin" w:tblpXSpec="center" w:tblpY="7516"/>
        <w:tblW w:w="0" w:type="auto"/>
        <w:tblBorders>
          <w:top w:val="single" w:sz="4" w:space="0" w:color="auto"/>
          <w:left w:val="single" w:sz="4" w:space="0" w:color="auto"/>
          <w:bottom w:val="single" w:sz="4" w:space="0" w:color="auto"/>
          <w:right w:val="single" w:sz="4" w:space="0" w:color="auto"/>
        </w:tblBorders>
        <w:tblLook w:val="0000"/>
      </w:tblPr>
      <w:tblGrid>
        <w:gridCol w:w="1234"/>
        <w:gridCol w:w="762"/>
        <w:gridCol w:w="1039"/>
        <w:gridCol w:w="762"/>
      </w:tblGrid>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вопроса</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ответ</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 вопроса</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ответ</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2,3</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11.</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13.</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4.</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2,3</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14.</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4</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5.</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15.</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6.</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16.</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7.</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2,3</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17.</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2,3</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8.</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18.</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9.</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1,2,3</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19.</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1,2</w:t>
            </w:r>
          </w:p>
        </w:tc>
      </w:tr>
      <w:tr w:rsidR="0036359F" w:rsidRPr="000662C1" w:rsidTr="0036359F">
        <w:tc>
          <w:tcPr>
            <w:tcW w:w="1234"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10.</w:t>
            </w:r>
          </w:p>
        </w:tc>
        <w:tc>
          <w:tcPr>
            <w:tcW w:w="715" w:type="dxa"/>
            <w:tcBorders>
              <w:top w:val="single" w:sz="4" w:space="0" w:color="auto"/>
              <w:left w:val="single" w:sz="4" w:space="0" w:color="auto"/>
              <w:bottom w:val="single" w:sz="4" w:space="0" w:color="auto"/>
              <w:right w:val="single" w:sz="4" w:space="0" w:color="auto"/>
            </w:tcBorders>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1</w:t>
            </w:r>
          </w:p>
        </w:tc>
        <w:tc>
          <w:tcPr>
            <w:tcW w:w="982"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20.</w:t>
            </w:r>
          </w:p>
        </w:tc>
        <w:tc>
          <w:tcPr>
            <w:tcW w:w="715" w:type="dxa"/>
          </w:tcPr>
          <w:p w:rsidR="0036359F" w:rsidRPr="000662C1" w:rsidRDefault="0036359F" w:rsidP="00AE1569">
            <w:pPr>
              <w:spacing w:after="0" w:line="240" w:lineRule="auto"/>
              <w:ind w:left="57" w:right="-57"/>
              <w:rPr>
                <w:rFonts w:ascii="Times New Roman" w:hAnsi="Times New Roman" w:cs="Times New Roman"/>
                <w:sz w:val="24"/>
                <w:szCs w:val="24"/>
              </w:rPr>
            </w:pPr>
            <w:r w:rsidRPr="000662C1">
              <w:rPr>
                <w:rFonts w:ascii="Times New Roman" w:hAnsi="Times New Roman" w:cs="Times New Roman"/>
                <w:sz w:val="24"/>
                <w:szCs w:val="24"/>
              </w:rPr>
              <w:t>3,4</w:t>
            </w:r>
          </w:p>
        </w:tc>
      </w:tr>
    </w:tbl>
    <w:p w:rsidR="00A149FB" w:rsidRPr="000662C1" w:rsidRDefault="00A149FB" w:rsidP="00AE1569">
      <w:pPr>
        <w:spacing w:after="0" w:line="240" w:lineRule="auto"/>
        <w:ind w:left="57" w:right="-57"/>
        <w:rPr>
          <w:rFonts w:ascii="Times New Roman" w:hAnsi="Times New Roman" w:cs="Times New Roman"/>
          <w:sz w:val="24"/>
          <w:szCs w:val="24"/>
        </w:rPr>
      </w:pPr>
    </w:p>
    <w:p w:rsidR="00A149FB" w:rsidRPr="000662C1" w:rsidRDefault="00A149FB" w:rsidP="00AE1569">
      <w:pPr>
        <w:widowControl/>
        <w:suppressAutoHyphens w:val="0"/>
        <w:autoSpaceDN/>
        <w:spacing w:after="0" w:line="240" w:lineRule="auto"/>
        <w:ind w:left="57" w:right="-57"/>
        <w:textAlignment w:val="auto"/>
        <w:rPr>
          <w:rFonts w:ascii="Times New Roman" w:hAnsi="Times New Roman" w:cs="Times New Roman"/>
          <w:sz w:val="24"/>
          <w:szCs w:val="24"/>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36359F" w:rsidRPr="000662C1" w:rsidRDefault="0036359F" w:rsidP="00AE1569">
      <w:pPr>
        <w:pStyle w:val="ab"/>
        <w:tabs>
          <w:tab w:val="left" w:pos="3240"/>
        </w:tabs>
        <w:ind w:left="57" w:right="-57"/>
        <w:rPr>
          <w:rFonts w:cs="Times New Roman"/>
          <w:b/>
          <w:lang w:val="ru-RU"/>
        </w:rPr>
      </w:pPr>
      <w:r w:rsidRPr="000662C1">
        <w:rPr>
          <w:rFonts w:cs="Times New Roman"/>
          <w:b/>
          <w:lang w:val="ru-RU"/>
        </w:rPr>
        <w:t>Эталоны ответов</w:t>
      </w: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b/>
          <w:lang w:val="ru-RU"/>
        </w:rPr>
      </w:pPr>
    </w:p>
    <w:p w:rsidR="00A149FB" w:rsidRPr="000662C1" w:rsidRDefault="00A149FB" w:rsidP="00AE1569">
      <w:pPr>
        <w:pStyle w:val="ab"/>
        <w:tabs>
          <w:tab w:val="left" w:pos="3240"/>
        </w:tabs>
        <w:ind w:left="57" w:right="-57"/>
        <w:rPr>
          <w:rFonts w:cs="Times New Roman"/>
        </w:rPr>
      </w:pPr>
    </w:p>
    <w:p w:rsidR="003F0BCD" w:rsidRPr="000662C1" w:rsidRDefault="003F0BCD" w:rsidP="00AE1569">
      <w:pPr>
        <w:pStyle w:val="Standard"/>
        <w:keepNext/>
        <w:ind w:left="57" w:right="-57"/>
        <w:rPr>
          <w:rFonts w:cs="Times New Roman"/>
          <w:b/>
        </w:rPr>
      </w:pPr>
    </w:p>
    <w:p w:rsidR="003F0BCD" w:rsidRPr="000662C1" w:rsidRDefault="003F0BCD" w:rsidP="00AE1569">
      <w:pPr>
        <w:pStyle w:val="Standard"/>
        <w:keepNext/>
        <w:ind w:left="57" w:right="-57"/>
        <w:rPr>
          <w:rFonts w:cs="Times New Roman"/>
          <w:b/>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36359F" w:rsidRPr="000662C1" w:rsidRDefault="0036359F" w:rsidP="00AE1569">
      <w:pPr>
        <w:pStyle w:val="Standard"/>
        <w:ind w:left="57" w:right="-57"/>
        <w:rPr>
          <w:rFonts w:cs="Times New Roman"/>
          <w:b/>
          <w:bCs/>
          <w:color w:val="000000"/>
          <w:lang w:val="ru-RU"/>
        </w:rPr>
      </w:pPr>
    </w:p>
    <w:p w:rsidR="0066030A" w:rsidRDefault="0066030A" w:rsidP="00AE1569">
      <w:pPr>
        <w:pStyle w:val="Standard"/>
        <w:ind w:left="57" w:right="-57"/>
        <w:rPr>
          <w:rFonts w:cs="Times New Roman"/>
          <w:b/>
          <w:bCs/>
          <w:color w:val="000000"/>
        </w:rPr>
      </w:pPr>
    </w:p>
    <w:p w:rsidR="0066030A" w:rsidRDefault="0066030A" w:rsidP="00AE1569">
      <w:pPr>
        <w:pStyle w:val="Standard"/>
        <w:ind w:left="57" w:right="-57"/>
        <w:rPr>
          <w:rFonts w:cs="Times New Roman"/>
          <w:b/>
          <w:bCs/>
          <w:color w:val="000000"/>
        </w:rPr>
      </w:pPr>
    </w:p>
    <w:p w:rsidR="0066030A" w:rsidRDefault="0066030A" w:rsidP="00AE1569">
      <w:pPr>
        <w:pStyle w:val="Standard"/>
        <w:ind w:left="57" w:right="-57"/>
        <w:rPr>
          <w:rFonts w:cs="Times New Roman"/>
          <w:b/>
          <w:bCs/>
          <w:color w:val="000000"/>
        </w:rPr>
      </w:pPr>
    </w:p>
    <w:p w:rsidR="003F0BCD" w:rsidRPr="000662C1" w:rsidRDefault="003F0BCD" w:rsidP="00AE1569">
      <w:pPr>
        <w:pStyle w:val="Standard"/>
        <w:ind w:left="57" w:right="-57"/>
        <w:rPr>
          <w:rFonts w:cs="Times New Roman"/>
        </w:rPr>
      </w:pPr>
      <w:r w:rsidRPr="000662C1">
        <w:rPr>
          <w:rFonts w:cs="Times New Roman"/>
          <w:b/>
          <w:bCs/>
          <w:color w:val="000000"/>
        </w:rPr>
        <w:lastRenderedPageBreak/>
        <w:t>VI</w:t>
      </w:r>
      <w:r w:rsidRPr="000662C1">
        <w:rPr>
          <w:rFonts w:eastAsia="Calibri" w:cs="Times New Roman"/>
          <w:b/>
          <w:caps/>
        </w:rPr>
        <w:t>. Организационно-педагогические условия</w:t>
      </w: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r w:rsidRPr="000662C1">
        <w:rPr>
          <w:rFonts w:cs="Times New Roman"/>
          <w:b/>
        </w:rPr>
        <w:t>Организация образовательного процесса</w:t>
      </w:r>
    </w:p>
    <w:p w:rsidR="003F0BCD" w:rsidRPr="000662C1" w:rsidRDefault="003F0BCD" w:rsidP="00AE1569">
      <w:pPr>
        <w:pStyle w:val="Standard"/>
        <w:ind w:left="57" w:right="-57"/>
        <w:rPr>
          <w:rFonts w:cs="Times New Roman"/>
        </w:rPr>
      </w:pPr>
      <w:r w:rsidRPr="000662C1">
        <w:rPr>
          <w:rFonts w:cs="Times New Roman"/>
        </w:rPr>
        <w:t>Образовательный процесс в организации осуществляется в течение всего календарного года.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 Дополнительное профессиональное образование осуществляется посредством реализации дополнительных профессиональных программ, в т.ч. - программ повышения квалификации (ст.76, 273ФЗ «Об образовании в РФ»).</w:t>
      </w:r>
    </w:p>
    <w:p w:rsidR="00291707" w:rsidRDefault="003F0BCD" w:rsidP="00291707">
      <w:pPr>
        <w:pStyle w:val="Standard"/>
        <w:ind w:left="57" w:right="-57"/>
        <w:rPr>
          <w:rFonts w:cs="Times New Roman"/>
          <w:lang w:val="ru-RU"/>
        </w:rPr>
      </w:pPr>
      <w:r w:rsidRPr="000662C1">
        <w:rPr>
          <w:rFonts w:cs="Times New Roman"/>
        </w:rPr>
        <w:t>По окончании обучения по Дополнительной профессиональной образовательной программе повышения квалификации выдается удостоверение о повышении квалификации.</w:t>
      </w:r>
    </w:p>
    <w:p w:rsidR="00291707" w:rsidRDefault="003F0BCD" w:rsidP="00291707">
      <w:pPr>
        <w:pStyle w:val="Standard"/>
        <w:ind w:left="57" w:right="-57"/>
        <w:rPr>
          <w:rFonts w:cs="Times New Roman"/>
          <w:b/>
          <w:lang w:val="ru-RU"/>
        </w:rPr>
      </w:pPr>
      <w:r w:rsidRPr="000662C1">
        <w:rPr>
          <w:rFonts w:cs="Times New Roman"/>
          <w:b/>
        </w:rPr>
        <w:t>Основные требования к организации образовательного процесса</w:t>
      </w:r>
    </w:p>
    <w:p w:rsidR="00291707" w:rsidRDefault="003F0BCD" w:rsidP="00291707">
      <w:pPr>
        <w:pStyle w:val="Standard"/>
        <w:ind w:left="57" w:right="-57"/>
        <w:rPr>
          <w:rFonts w:cs="Times New Roman"/>
          <w:lang w:val="ru-RU"/>
        </w:rPr>
      </w:pPr>
      <w:r w:rsidRPr="000662C1">
        <w:rPr>
          <w:rFonts w:cs="Times New Roman"/>
        </w:rPr>
        <w:t>Образовательная деятельность слушателей (обучающихся)  предусматривает следующие виды учебных занятий и учебных работ: лекции, практические и другие виды учебных занятий и учебных работ. Для всех видов аудиторных занятий академический час устанавливается продолжительностью 45 минут.</w:t>
      </w:r>
    </w:p>
    <w:p w:rsidR="00291707" w:rsidRDefault="003F0BCD" w:rsidP="00291707">
      <w:pPr>
        <w:pStyle w:val="Standard"/>
        <w:ind w:left="57" w:right="-57"/>
        <w:rPr>
          <w:rFonts w:cs="Times New Roman"/>
          <w:lang w:val="ru-RU"/>
        </w:rPr>
      </w:pPr>
      <w:r w:rsidRPr="000662C1">
        <w:rPr>
          <w:rFonts w:cs="Times New Roman"/>
        </w:rPr>
        <w:t>Организация образовательного процесса строится на основе учебного плана, составленного на основе порядка организации и осуществления образовательной деятельности по дополнительным профессиональным программам (пр.Минобрнауки России от 1 июля 2013 г. № 499).</w:t>
      </w:r>
    </w:p>
    <w:p w:rsidR="003F0BCD" w:rsidRPr="00291707" w:rsidRDefault="003F0BCD" w:rsidP="00291707">
      <w:pPr>
        <w:rPr>
          <w:rFonts w:ascii="Times New Roman" w:hAnsi="Times New Roman" w:cs="Times New Roman"/>
          <w:i/>
        </w:rPr>
      </w:pPr>
      <w:r w:rsidRPr="00291707">
        <w:rPr>
          <w:rFonts w:ascii="Times New Roman" w:hAnsi="Times New Roman" w:cs="Times New Roman"/>
          <w:i/>
        </w:rPr>
        <w:t>Требования к минимальному материально-техническому обеспечению программы</w:t>
      </w:r>
    </w:p>
    <w:p w:rsidR="003F0BCD" w:rsidRPr="00291707" w:rsidRDefault="003F0BCD" w:rsidP="00291707">
      <w:pPr>
        <w:rPr>
          <w:rFonts w:ascii="Times New Roman" w:hAnsi="Times New Roman" w:cs="Times New Roman"/>
        </w:rPr>
      </w:pPr>
      <w:r w:rsidRPr="00291707">
        <w:rPr>
          <w:rFonts w:ascii="Times New Roman" w:hAnsi="Times New Roman" w:cs="Times New Roman"/>
        </w:rPr>
        <w:t xml:space="preserve"> Для реализации Дополнительной профессиональной образовательной программы  повышения квалификации «Проведение предрейсовых медицинских осмотров  водителей» используются учебная аудитория,  кабинет практики и/или  амбулаторно-поликлинические  условия в рамках сетевого взаимодействия.</w:t>
      </w:r>
    </w:p>
    <w:p w:rsidR="00152D67" w:rsidRDefault="003F0BCD" w:rsidP="00291707">
      <w:pPr>
        <w:rPr>
          <w:rFonts w:ascii="Times New Roman" w:hAnsi="Times New Roman" w:cs="Times New Roman"/>
          <w:sz w:val="24"/>
          <w:szCs w:val="24"/>
        </w:rPr>
      </w:pPr>
      <w:r w:rsidRPr="00291707">
        <w:rPr>
          <w:rFonts w:ascii="Times New Roman" w:hAnsi="Times New Roman" w:cs="Times New Roman"/>
          <w:sz w:val="24"/>
          <w:szCs w:val="24"/>
        </w:rPr>
        <w:t xml:space="preserve">Оснащение учебной аудитории: ПК (1), экран (1), мультимедийный проектор (1). </w:t>
      </w:r>
    </w:p>
    <w:p w:rsidR="003F0BCD" w:rsidRPr="00291707" w:rsidRDefault="003F0BCD" w:rsidP="00291707">
      <w:pPr>
        <w:rPr>
          <w:rFonts w:ascii="Times New Roman" w:hAnsi="Times New Roman" w:cs="Times New Roman"/>
          <w:sz w:val="24"/>
          <w:szCs w:val="24"/>
        </w:rPr>
      </w:pPr>
      <w:r w:rsidRPr="00291707">
        <w:rPr>
          <w:rFonts w:ascii="Times New Roman" w:hAnsi="Times New Roman" w:cs="Times New Roman"/>
          <w:sz w:val="24"/>
          <w:szCs w:val="24"/>
        </w:rPr>
        <w:t>цифровые образовательные ресурсы (ЦОР) (для лекционных занятий)</w:t>
      </w:r>
    </w:p>
    <w:tbl>
      <w:tblPr>
        <w:tblW w:w="10351" w:type="dxa"/>
        <w:tblInd w:w="247" w:type="dxa"/>
        <w:tblLayout w:type="fixed"/>
        <w:tblCellMar>
          <w:left w:w="10" w:type="dxa"/>
          <w:right w:w="10" w:type="dxa"/>
        </w:tblCellMar>
        <w:tblLook w:val="0000"/>
      </w:tblPr>
      <w:tblGrid>
        <w:gridCol w:w="5673"/>
        <w:gridCol w:w="4678"/>
      </w:tblGrid>
      <w:tr w:rsidR="003F0BCD" w:rsidRPr="00291707" w:rsidTr="00291707">
        <w:trPr>
          <w:trHeight w:val="442"/>
        </w:trPr>
        <w:tc>
          <w:tcPr>
            <w:tcW w:w="567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291707" w:rsidRDefault="003F0BCD" w:rsidP="00291707">
            <w:pPr>
              <w:rPr>
                <w:rFonts w:ascii="Times New Roman" w:hAnsi="Times New Roman" w:cs="Times New Roman"/>
                <w:sz w:val="24"/>
              </w:rPr>
            </w:pPr>
            <w:r w:rsidRPr="00291707">
              <w:rPr>
                <w:rFonts w:ascii="Times New Roman" w:eastAsia="Calibri" w:hAnsi="Times New Roman" w:cs="Times New Roman"/>
                <w:color w:val="000000"/>
                <w:sz w:val="24"/>
              </w:rPr>
              <w:t>Наименование темы, раздела, дисциплины</w:t>
            </w:r>
          </w:p>
        </w:tc>
        <w:tc>
          <w:tcPr>
            <w:tcW w:w="46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291707" w:rsidRDefault="003F0BCD" w:rsidP="00291707">
            <w:pPr>
              <w:rPr>
                <w:rFonts w:ascii="Times New Roman" w:hAnsi="Times New Roman" w:cs="Times New Roman"/>
                <w:sz w:val="24"/>
              </w:rPr>
            </w:pPr>
            <w:r w:rsidRPr="00291707">
              <w:rPr>
                <w:rFonts w:ascii="Times New Roman" w:eastAsia="Calibri" w:hAnsi="Times New Roman" w:cs="Times New Roman"/>
                <w:color w:val="000000"/>
                <w:sz w:val="24"/>
              </w:rPr>
              <w:t>Наименование</w:t>
            </w:r>
          </w:p>
          <w:p w:rsidR="003F0BCD" w:rsidRPr="00291707" w:rsidRDefault="003F0BCD" w:rsidP="00291707">
            <w:pPr>
              <w:rPr>
                <w:rFonts w:ascii="Times New Roman" w:hAnsi="Times New Roman" w:cs="Times New Roman"/>
                <w:sz w:val="24"/>
              </w:rPr>
            </w:pPr>
            <w:r w:rsidRPr="00291707">
              <w:rPr>
                <w:rFonts w:ascii="Times New Roman" w:eastAsia="Calibri" w:hAnsi="Times New Roman" w:cs="Times New Roman"/>
                <w:color w:val="000000"/>
                <w:sz w:val="24"/>
              </w:rPr>
              <w:t>слайдов</w:t>
            </w:r>
          </w:p>
        </w:tc>
      </w:tr>
      <w:tr w:rsidR="00291707" w:rsidRPr="00291707" w:rsidTr="00291707">
        <w:tc>
          <w:tcPr>
            <w:tcW w:w="5673" w:type="dxa"/>
            <w:vMerge w:val="restar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snapToGrid w:val="0"/>
                <w:color w:val="C00000"/>
                <w:sz w:val="24"/>
                <w:szCs w:val="24"/>
              </w:rPr>
            </w:pPr>
            <w:r w:rsidRPr="00291707">
              <w:rPr>
                <w:rFonts w:ascii="Times New Roman" w:hAnsi="Times New Roman" w:cs="Times New Roman"/>
                <w:snapToGrid w:val="0"/>
                <w:color w:val="C00000"/>
              </w:rPr>
              <w:t>Медицина катастроф и реанимация.</w:t>
            </w:r>
          </w:p>
        </w:tc>
        <w:tc>
          <w:tcPr>
            <w:tcW w:w="46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snapToGrid w:val="0"/>
                <w:color w:val="C00000"/>
                <w:sz w:val="24"/>
                <w:szCs w:val="24"/>
              </w:rPr>
            </w:pPr>
            <w:r w:rsidRPr="00291707">
              <w:rPr>
                <w:rFonts w:ascii="Times New Roman" w:hAnsi="Times New Roman" w:cs="Times New Roman"/>
                <w:snapToGrid w:val="0"/>
                <w:color w:val="C00000"/>
                <w:sz w:val="24"/>
                <w:szCs w:val="24"/>
              </w:rPr>
              <w:t>Первая помощь пострадавшим</w:t>
            </w:r>
          </w:p>
        </w:tc>
      </w:tr>
      <w:tr w:rsidR="00291707" w:rsidRPr="00291707" w:rsidTr="00291707">
        <w:trPr>
          <w:trHeight w:val="992"/>
        </w:trPr>
        <w:tc>
          <w:tcPr>
            <w:tcW w:w="5673" w:type="dxa"/>
            <w:vMerge/>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sz w:val="24"/>
                <w:szCs w:val="24"/>
              </w:rPr>
            </w:pPr>
          </w:p>
        </w:tc>
        <w:tc>
          <w:tcPr>
            <w:tcW w:w="46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rPr>
            </w:pPr>
            <w:r w:rsidRPr="00291707">
              <w:rPr>
                <w:rFonts w:ascii="Times New Roman" w:hAnsi="Times New Roman" w:cs="Times New Roman"/>
                <w:snapToGrid w:val="0"/>
                <w:color w:val="C00000"/>
                <w:sz w:val="24"/>
                <w:szCs w:val="24"/>
              </w:rPr>
              <w:t>Экстремальные состояния. Анафилактический шок</w:t>
            </w:r>
            <w:r w:rsidRPr="00291707">
              <w:rPr>
                <w:rFonts w:ascii="Times New Roman" w:hAnsi="Times New Roman" w:cs="Times New Roman"/>
                <w:snapToGrid w:val="0"/>
                <w:color w:val="C00000"/>
              </w:rPr>
              <w:t xml:space="preserve"> Медицина катастроф и реанимация.</w:t>
            </w:r>
          </w:p>
        </w:tc>
      </w:tr>
      <w:tr w:rsidR="00291707" w:rsidRPr="00291707" w:rsidTr="00291707">
        <w:trPr>
          <w:trHeight w:val="992"/>
        </w:trPr>
        <w:tc>
          <w:tcPr>
            <w:tcW w:w="567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snapToGrid w:val="0"/>
                <w:color w:val="C00000"/>
                <w:sz w:val="24"/>
                <w:szCs w:val="24"/>
              </w:rPr>
            </w:pPr>
            <w:r w:rsidRPr="00291707">
              <w:rPr>
                <w:rFonts w:ascii="Times New Roman" w:hAnsi="Times New Roman" w:cs="Times New Roman"/>
                <w:snapToGrid w:val="0"/>
                <w:color w:val="C00000"/>
                <w:sz w:val="24"/>
                <w:szCs w:val="24"/>
              </w:rPr>
              <w:t>Проведение предрейсовых, послерейсовых и текщих медицинских осмотров водителей транспортных средств.</w:t>
            </w:r>
          </w:p>
        </w:tc>
        <w:tc>
          <w:tcPr>
            <w:tcW w:w="467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291707" w:rsidRPr="00291707" w:rsidRDefault="00291707" w:rsidP="00291707">
            <w:pPr>
              <w:rPr>
                <w:rFonts w:ascii="Times New Roman" w:hAnsi="Times New Roman" w:cs="Times New Roman"/>
                <w:snapToGrid w:val="0"/>
                <w:color w:val="C00000"/>
                <w:sz w:val="24"/>
                <w:szCs w:val="24"/>
              </w:rPr>
            </w:pPr>
            <w:r w:rsidRPr="00291707">
              <w:rPr>
                <w:rFonts w:ascii="Times New Roman" w:hAnsi="Times New Roman" w:cs="Times New Roman"/>
                <w:snapToGrid w:val="0"/>
                <w:color w:val="C00000"/>
                <w:sz w:val="24"/>
                <w:szCs w:val="24"/>
              </w:rPr>
              <w:t>Проведение предрейсовых, послерейсовых и текщих медицинских осмотров водителей транспортных средств. Приказы, Письма, Постановления.Нормативные документы.</w:t>
            </w:r>
          </w:p>
        </w:tc>
      </w:tr>
    </w:tbl>
    <w:p w:rsidR="003F0BCD" w:rsidRPr="000662C1" w:rsidRDefault="003F0BCD" w:rsidP="00A7317A">
      <w:pPr>
        <w:pStyle w:val="af0"/>
        <w:keepNext/>
        <w:spacing w:after="0" w:line="240" w:lineRule="auto"/>
        <w:ind w:left="57" w:right="-57"/>
        <w:jc w:val="center"/>
        <w:rPr>
          <w:rFonts w:ascii="Times New Roman" w:hAnsi="Times New Roman" w:cs="Times New Roman"/>
          <w:sz w:val="24"/>
          <w:szCs w:val="24"/>
        </w:rPr>
      </w:pPr>
      <w:r w:rsidRPr="000662C1">
        <w:rPr>
          <w:rFonts w:ascii="Times New Roman" w:hAnsi="Times New Roman" w:cs="Times New Roman"/>
          <w:b/>
          <w:sz w:val="24"/>
          <w:szCs w:val="24"/>
        </w:rPr>
        <w:lastRenderedPageBreak/>
        <w:t>Перечень оснащения кабинета практики:</w:t>
      </w:r>
    </w:p>
    <w:p w:rsidR="003F0BCD" w:rsidRPr="000662C1" w:rsidRDefault="003F0BCD" w:rsidP="00AE1569">
      <w:pPr>
        <w:pStyle w:val="af0"/>
        <w:keepNext/>
        <w:spacing w:after="0" w:line="240" w:lineRule="auto"/>
        <w:ind w:left="57" w:right="-57"/>
        <w:rPr>
          <w:rFonts w:ascii="Times New Roman" w:hAnsi="Times New Roman" w:cs="Times New Roman"/>
          <w:b/>
          <w:sz w:val="24"/>
          <w:szCs w:val="24"/>
        </w:rPr>
      </w:pPr>
    </w:p>
    <w:tbl>
      <w:tblPr>
        <w:tblW w:w="9649" w:type="dxa"/>
        <w:tblInd w:w="137" w:type="dxa"/>
        <w:tblLayout w:type="fixed"/>
        <w:tblCellMar>
          <w:left w:w="10" w:type="dxa"/>
          <w:right w:w="10" w:type="dxa"/>
        </w:tblCellMar>
        <w:tblLook w:val="0000"/>
      </w:tblPr>
      <w:tblGrid>
        <w:gridCol w:w="8363"/>
        <w:gridCol w:w="1286"/>
      </w:tblGrid>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b/>
                <w:color w:val="000000"/>
              </w:rPr>
              <w:t>Наименование</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Количество</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Мешок «Амбу»</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Муляж «Сердце человека»</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Фантом для проведения реанимационных мероприятий</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Трубка трахеостомическая</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Плакаты</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2</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Трубка Шинкаренко</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3F0BCD"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3F0BCD" w:rsidRPr="000662C1" w:rsidRDefault="003F0BCD" w:rsidP="00AE1569">
            <w:pPr>
              <w:pStyle w:val="Standard"/>
              <w:keepNext/>
              <w:ind w:left="57" w:right="-57"/>
              <w:rPr>
                <w:rFonts w:cs="Times New Roman"/>
              </w:rPr>
            </w:pPr>
            <w:r w:rsidRPr="000662C1">
              <w:rPr>
                <w:rFonts w:cs="Times New Roman"/>
                <w:color w:val="000000"/>
              </w:rPr>
              <w:t>Алкометр</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3F0BCD" w:rsidRPr="000662C1" w:rsidRDefault="003F0BCD" w:rsidP="00A7317A">
            <w:pPr>
              <w:pStyle w:val="Standard"/>
              <w:keepNext/>
              <w:ind w:left="57" w:right="-57"/>
              <w:jc w:val="center"/>
              <w:rPr>
                <w:rFonts w:cs="Times New Roman"/>
              </w:rPr>
            </w:pPr>
            <w:r w:rsidRPr="000662C1">
              <w:rPr>
                <w:rFonts w:cs="Times New Roman"/>
                <w:color w:val="000000"/>
              </w:rPr>
              <w:t>1</w:t>
            </w:r>
          </w:p>
        </w:tc>
      </w:tr>
      <w:tr w:rsidR="00A7317A"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A7317A" w:rsidRPr="00270A00" w:rsidRDefault="00A7317A" w:rsidP="00A7317A">
            <w:pPr>
              <w:keepNext/>
              <w:keepLines/>
              <w:overflowPunct w:val="0"/>
              <w:autoSpaceDE w:val="0"/>
              <w:adjustRightInd w:val="0"/>
              <w:spacing w:after="0" w:line="240" w:lineRule="auto"/>
              <w:contextualSpacing/>
              <w:rPr>
                <w:rFonts w:ascii="Times New Roman" w:eastAsia="Calibri" w:hAnsi="Times New Roman" w:cs="Times New Roman"/>
                <w:color w:val="000000"/>
                <w:lang w:eastAsia="ru-RU"/>
              </w:rPr>
            </w:pPr>
            <w:r w:rsidRPr="00270A00">
              <w:rPr>
                <w:rFonts w:ascii="Times New Roman" w:eastAsia="Calibri" w:hAnsi="Times New Roman" w:cs="Times New Roman"/>
                <w:color w:val="000000"/>
                <w:lang w:eastAsia="ru-RU"/>
              </w:rPr>
              <w:t>Алкотестер</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A7317A" w:rsidRPr="00270A00" w:rsidRDefault="00A7317A" w:rsidP="00A7317A">
            <w:pPr>
              <w:keepNext/>
              <w:keepLines/>
              <w:overflowPunct w:val="0"/>
              <w:autoSpaceDE w:val="0"/>
              <w:adjustRightInd w:val="0"/>
              <w:spacing w:after="0" w:line="240" w:lineRule="auto"/>
              <w:contextualSpacing/>
              <w:jc w:val="center"/>
              <w:rPr>
                <w:rFonts w:ascii="Times New Roman" w:eastAsia="Calibri" w:hAnsi="Times New Roman" w:cs="Times New Roman"/>
                <w:color w:val="000000"/>
                <w:lang w:eastAsia="ru-RU"/>
              </w:rPr>
            </w:pPr>
            <w:r w:rsidRPr="00270A00">
              <w:rPr>
                <w:rFonts w:ascii="Times New Roman" w:eastAsia="Calibri" w:hAnsi="Times New Roman" w:cs="Times New Roman"/>
                <w:color w:val="000000"/>
                <w:lang w:eastAsia="ru-RU"/>
              </w:rPr>
              <w:t>2</w:t>
            </w:r>
          </w:p>
        </w:tc>
      </w:tr>
      <w:tr w:rsidR="00A7317A" w:rsidRPr="000662C1" w:rsidTr="00A7317A">
        <w:tc>
          <w:tcPr>
            <w:tcW w:w="836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A7317A" w:rsidRPr="000662C1" w:rsidRDefault="00A7317A" w:rsidP="00A7317A">
            <w:pPr>
              <w:pStyle w:val="Standard"/>
              <w:keepNext/>
              <w:ind w:left="57" w:right="-57"/>
              <w:rPr>
                <w:rFonts w:cs="Times New Roman"/>
              </w:rPr>
            </w:pPr>
            <w:r w:rsidRPr="000662C1">
              <w:rPr>
                <w:rFonts w:cs="Times New Roman"/>
                <w:color w:val="000000"/>
              </w:rPr>
              <w:t>Анатомическая модель «Сердце»</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A7317A" w:rsidRPr="000662C1" w:rsidRDefault="00A7317A" w:rsidP="00A7317A">
            <w:pPr>
              <w:pStyle w:val="Standard"/>
              <w:keepNext/>
              <w:ind w:left="57" w:right="-57"/>
              <w:jc w:val="center"/>
              <w:rPr>
                <w:rFonts w:cs="Times New Roman"/>
              </w:rPr>
            </w:pPr>
            <w:r w:rsidRPr="000662C1">
              <w:rPr>
                <w:rFonts w:cs="Times New Roman"/>
                <w:color w:val="000000"/>
              </w:rPr>
              <w:t>1</w:t>
            </w:r>
          </w:p>
        </w:tc>
      </w:tr>
    </w:tbl>
    <w:p w:rsidR="003F0BCD" w:rsidRPr="000662C1" w:rsidRDefault="003F0BCD" w:rsidP="00AE1569">
      <w:pPr>
        <w:pStyle w:val="Standard"/>
        <w:keepNext/>
        <w:ind w:left="57" w:right="-57"/>
        <w:rPr>
          <w:rFonts w:eastAsia="Calibri" w:cs="Times New Roman"/>
          <w:i/>
        </w:rPr>
      </w:pPr>
    </w:p>
    <w:p w:rsidR="003F0BCD" w:rsidRPr="000662C1" w:rsidRDefault="003F0BCD" w:rsidP="00AE1569">
      <w:pPr>
        <w:pStyle w:val="Standard"/>
        <w:keepNext/>
        <w:ind w:left="57" w:right="-57"/>
        <w:rPr>
          <w:rFonts w:cs="Times New Roman"/>
        </w:rPr>
      </w:pPr>
      <w:r w:rsidRPr="000662C1">
        <w:rPr>
          <w:rFonts w:eastAsia="Calibri" w:cs="Times New Roman"/>
          <w:i/>
        </w:rPr>
        <w:t>Учебно-материальное обеспечение программы</w:t>
      </w:r>
    </w:p>
    <w:p w:rsidR="003F0BCD" w:rsidRPr="000662C1" w:rsidRDefault="003F0BCD" w:rsidP="00AE1569">
      <w:pPr>
        <w:pStyle w:val="Standard"/>
        <w:keepNext/>
        <w:ind w:left="57" w:right="-57"/>
        <w:rPr>
          <w:rFonts w:eastAsia="Calibri" w:cs="Times New Roman"/>
          <w:i/>
        </w:rPr>
      </w:pPr>
    </w:p>
    <w:p w:rsidR="003F0BCD" w:rsidRPr="000662C1" w:rsidRDefault="003F0BCD" w:rsidP="00AE1569">
      <w:pPr>
        <w:pStyle w:val="Standard"/>
        <w:keepNext/>
        <w:ind w:left="57" w:right="-57"/>
        <w:rPr>
          <w:rFonts w:cs="Times New Roman"/>
        </w:rPr>
      </w:pPr>
      <w:r w:rsidRPr="000662C1">
        <w:rPr>
          <w:rFonts w:eastAsia="Calibri" w:cs="Times New Roman"/>
        </w:rPr>
        <w:t>Учебно-методическое обеспечение</w:t>
      </w:r>
    </w:p>
    <w:p w:rsidR="003F0BCD" w:rsidRPr="000662C1" w:rsidRDefault="003F0BCD" w:rsidP="00AE1569">
      <w:pPr>
        <w:pStyle w:val="Standard"/>
        <w:keepNext/>
        <w:numPr>
          <w:ilvl w:val="0"/>
          <w:numId w:val="21"/>
        </w:numPr>
        <w:ind w:left="57" w:right="-57"/>
        <w:rPr>
          <w:rFonts w:cs="Times New Roman"/>
        </w:rPr>
      </w:pPr>
      <w:r w:rsidRPr="000662C1">
        <w:rPr>
          <w:rFonts w:cs="Times New Roman"/>
        </w:rPr>
        <w:t>Г.С.Ястребов «Безопасность жизнедеятельности и медицина катастроф» /Феникс/ 2005г.</w:t>
      </w:r>
    </w:p>
    <w:p w:rsidR="003F0BCD" w:rsidRPr="000662C1" w:rsidRDefault="003F0BCD" w:rsidP="00AE1569">
      <w:pPr>
        <w:pStyle w:val="Standard"/>
        <w:keepNext/>
        <w:numPr>
          <w:ilvl w:val="0"/>
          <w:numId w:val="8"/>
        </w:numPr>
        <w:ind w:left="57" w:right="-57"/>
        <w:rPr>
          <w:rFonts w:cs="Times New Roman"/>
        </w:rPr>
      </w:pPr>
      <w:r w:rsidRPr="000662C1">
        <w:rPr>
          <w:rFonts w:cs="Times New Roman"/>
        </w:rPr>
        <w:t>А.Г.Мирошниченко В.А. Михайлович « Стандарты оказания неотложной медицинской помощи» г. С-Петербург.</w:t>
      </w:r>
    </w:p>
    <w:p w:rsidR="003F0BCD" w:rsidRPr="000662C1" w:rsidRDefault="003F0BCD" w:rsidP="00AE1569">
      <w:pPr>
        <w:pStyle w:val="Standard"/>
        <w:keepNext/>
        <w:numPr>
          <w:ilvl w:val="0"/>
          <w:numId w:val="8"/>
        </w:numPr>
        <w:ind w:left="57" w:right="-57"/>
        <w:rPr>
          <w:rFonts w:cs="Times New Roman"/>
        </w:rPr>
      </w:pPr>
      <w:r w:rsidRPr="000662C1">
        <w:rPr>
          <w:rFonts w:cs="Times New Roman"/>
        </w:rPr>
        <w:t>Тимофеев И.В. Анденко С.А. «Первая помощь при травмах и других жизнеугрожающих ситуациях» /ДНК\  С-Петербург.</w:t>
      </w:r>
    </w:p>
    <w:p w:rsidR="003F0BCD" w:rsidRPr="000662C1" w:rsidRDefault="003F0BCD" w:rsidP="00AE1569">
      <w:pPr>
        <w:pStyle w:val="Standard"/>
        <w:keepNext/>
        <w:numPr>
          <w:ilvl w:val="0"/>
          <w:numId w:val="8"/>
        </w:numPr>
        <w:ind w:left="57" w:right="-57"/>
        <w:rPr>
          <w:rFonts w:cs="Times New Roman"/>
        </w:rPr>
      </w:pPr>
      <w:r w:rsidRPr="000662C1">
        <w:rPr>
          <w:rFonts w:cs="Times New Roman"/>
        </w:rPr>
        <w:t>З.В.Коробкина, В.А.Попова  «Профилактика наркотической зависимости у детей и молодежи»</w:t>
      </w:r>
    </w:p>
    <w:tbl>
      <w:tblPr>
        <w:tblW w:w="9781" w:type="dxa"/>
        <w:tblInd w:w="1" w:type="dxa"/>
        <w:tblLayout w:type="fixed"/>
        <w:tblCellMar>
          <w:left w:w="10" w:type="dxa"/>
          <w:right w:w="10" w:type="dxa"/>
        </w:tblCellMar>
        <w:tblLook w:val="0000"/>
      </w:tblPr>
      <w:tblGrid>
        <w:gridCol w:w="9781"/>
      </w:tblGrid>
      <w:tr w:rsidR="003F0BCD" w:rsidRPr="000662C1" w:rsidTr="00436515">
        <w:tc>
          <w:tcPr>
            <w:tcW w:w="9781" w:type="dxa"/>
            <w:shd w:val="clear" w:color="auto" w:fill="FFFFFF"/>
            <w:tcMar>
              <w:top w:w="0" w:type="dxa"/>
              <w:left w:w="108" w:type="dxa"/>
              <w:bottom w:w="0" w:type="dxa"/>
              <w:right w:w="108" w:type="dxa"/>
            </w:tcMar>
          </w:tcPr>
          <w:p w:rsidR="003F0BCD" w:rsidRPr="000662C1" w:rsidRDefault="003F0BCD" w:rsidP="00AE1569">
            <w:pPr>
              <w:pStyle w:val="Standard"/>
              <w:keepNext/>
              <w:numPr>
                <w:ilvl w:val="0"/>
                <w:numId w:val="8"/>
              </w:numPr>
              <w:ind w:left="57" w:right="-57"/>
              <w:rPr>
                <w:rFonts w:cs="Times New Roman"/>
              </w:rPr>
            </w:pPr>
            <w:r w:rsidRPr="000662C1">
              <w:rPr>
                <w:rFonts w:cs="Times New Roman"/>
              </w:rPr>
              <w:t>В.В.Сергеев, С.И.Двойников «Правовые основы охраны здоровья» Москва 2005г.</w:t>
            </w:r>
          </w:p>
        </w:tc>
      </w:tr>
      <w:tr w:rsidR="003F0BCD" w:rsidRPr="000662C1" w:rsidTr="00436515">
        <w:tc>
          <w:tcPr>
            <w:tcW w:w="9781" w:type="dxa"/>
            <w:shd w:val="clear" w:color="auto" w:fill="FFFFFF"/>
            <w:tcMar>
              <w:top w:w="0" w:type="dxa"/>
              <w:left w:w="108" w:type="dxa"/>
              <w:bottom w:w="0" w:type="dxa"/>
              <w:right w:w="108" w:type="dxa"/>
            </w:tcMar>
          </w:tcPr>
          <w:p w:rsidR="003F0BCD" w:rsidRPr="000662C1" w:rsidRDefault="003F0BCD" w:rsidP="00AE1569">
            <w:pPr>
              <w:pStyle w:val="Standard"/>
              <w:keepNext/>
              <w:numPr>
                <w:ilvl w:val="0"/>
                <w:numId w:val="8"/>
              </w:numPr>
              <w:ind w:left="57" w:right="-57"/>
              <w:rPr>
                <w:rFonts w:cs="Times New Roman"/>
              </w:rPr>
            </w:pPr>
            <w:r w:rsidRPr="000662C1">
              <w:rPr>
                <w:rFonts w:cs="Times New Roman"/>
              </w:rPr>
              <w:t>А.И.Волков «Актуальные проблемы правового обеспечения ЛПУ»ООО Профвариант.</w:t>
            </w:r>
          </w:p>
        </w:tc>
      </w:tr>
    </w:tbl>
    <w:p w:rsidR="003F0BCD" w:rsidRPr="000662C1" w:rsidRDefault="00D73890" w:rsidP="00AE1569">
      <w:pPr>
        <w:pStyle w:val="ab"/>
        <w:numPr>
          <w:ilvl w:val="0"/>
          <w:numId w:val="8"/>
        </w:numPr>
        <w:ind w:left="57" w:right="-57"/>
        <w:rPr>
          <w:rFonts w:cs="Times New Roman"/>
        </w:rPr>
      </w:pPr>
      <w:hyperlink r:id="rId38" w:history="1">
        <w:r w:rsidR="003F0BCD" w:rsidRPr="000662C1">
          <w:rPr>
            <w:rFonts w:cs="Times New Roman"/>
          </w:rPr>
          <w:t>http://www.knigafund.ru/</w:t>
        </w:r>
      </w:hyperlink>
    </w:p>
    <w:p w:rsidR="003F0BCD" w:rsidRPr="000662C1" w:rsidRDefault="003F0BCD" w:rsidP="00AE1569">
      <w:pPr>
        <w:pStyle w:val="Standard"/>
        <w:ind w:left="57" w:right="-57"/>
        <w:rPr>
          <w:rFonts w:cs="Times New Roman"/>
        </w:rPr>
      </w:pPr>
      <w:r w:rsidRPr="000662C1">
        <w:rPr>
          <w:rFonts w:eastAsia="Calibri" w:cs="Times New Roman"/>
          <w:i/>
        </w:rPr>
        <w:t>Дополнительные источники</w:t>
      </w:r>
    </w:p>
    <w:p w:rsidR="003F0BCD" w:rsidRPr="000662C1" w:rsidRDefault="003F0BCD" w:rsidP="00AE1569">
      <w:pPr>
        <w:pStyle w:val="ab"/>
        <w:numPr>
          <w:ilvl w:val="0"/>
          <w:numId w:val="22"/>
        </w:numPr>
        <w:ind w:left="57" w:right="-57"/>
        <w:rPr>
          <w:rFonts w:cs="Times New Roman"/>
        </w:rPr>
      </w:pPr>
      <w:r w:rsidRPr="000662C1">
        <w:rPr>
          <w:rFonts w:eastAsia="Calibri" w:cs="Times New Roman"/>
        </w:rPr>
        <w:t>В. Н.П.Никитин «Справочник первой неотложной медицинской помощи» Феникс /2009г.</w:t>
      </w:r>
    </w:p>
    <w:p w:rsidR="003F0BCD" w:rsidRPr="000662C1" w:rsidRDefault="003F0BCD" w:rsidP="00AE1569">
      <w:pPr>
        <w:pStyle w:val="Standard"/>
        <w:ind w:left="57" w:right="-57"/>
        <w:rPr>
          <w:rFonts w:cs="Times New Roman"/>
        </w:rPr>
      </w:pPr>
      <w:r w:rsidRPr="000662C1">
        <w:rPr>
          <w:rFonts w:eastAsia="Calibri" w:cs="Times New Roman"/>
          <w:i/>
        </w:rPr>
        <w:t>Электронные ресурсы (CD) :</w:t>
      </w:r>
    </w:p>
    <w:p w:rsidR="003F0BCD" w:rsidRPr="000662C1" w:rsidRDefault="003F0BCD" w:rsidP="00AE1569">
      <w:pPr>
        <w:pStyle w:val="Textbody"/>
        <w:keepNext/>
        <w:numPr>
          <w:ilvl w:val="0"/>
          <w:numId w:val="23"/>
        </w:numPr>
        <w:ind w:left="57" w:right="-57"/>
        <w:rPr>
          <w:rFonts w:cs="Times New Roman"/>
          <w:sz w:val="24"/>
        </w:rPr>
      </w:pPr>
      <w:r w:rsidRPr="000662C1">
        <w:rPr>
          <w:rFonts w:cs="Times New Roman"/>
          <w:sz w:val="24"/>
        </w:rPr>
        <w:t>Справочник по травматологии и медицине катастроф. Коллектив авторов: Полянина А.Ю., Драгина М.Г., Османов С.Э. и др. ООО «ИД» «РАВНОВЕСИЕ», 2006.</w:t>
      </w:r>
    </w:p>
    <w:p w:rsidR="003F0BCD" w:rsidRPr="000662C1" w:rsidRDefault="003F0BCD" w:rsidP="00AE1569">
      <w:pPr>
        <w:pStyle w:val="Textbody"/>
        <w:keepNext/>
        <w:numPr>
          <w:ilvl w:val="0"/>
          <w:numId w:val="2"/>
        </w:numPr>
        <w:ind w:left="57" w:right="-57"/>
        <w:rPr>
          <w:rFonts w:cs="Times New Roman"/>
          <w:sz w:val="24"/>
        </w:rPr>
      </w:pPr>
      <w:r w:rsidRPr="000662C1">
        <w:rPr>
          <w:rFonts w:cs="Times New Roman"/>
          <w:sz w:val="24"/>
        </w:rPr>
        <w:t>Полный справочник медицинской сестры. ООО «ИД»  «РАВНОВЕСИЕ» 2008.</w:t>
      </w:r>
    </w:p>
    <w:p w:rsidR="003F0BCD" w:rsidRPr="000662C1" w:rsidRDefault="003F0BCD" w:rsidP="00AE1569">
      <w:pPr>
        <w:pStyle w:val="Textbody"/>
        <w:keepNext/>
        <w:numPr>
          <w:ilvl w:val="0"/>
          <w:numId w:val="2"/>
        </w:numPr>
        <w:ind w:left="57" w:right="-57"/>
        <w:rPr>
          <w:rFonts w:cs="Times New Roman"/>
          <w:sz w:val="24"/>
        </w:rPr>
      </w:pPr>
      <w:r w:rsidRPr="000662C1">
        <w:rPr>
          <w:rFonts w:cs="Times New Roman"/>
          <w:sz w:val="24"/>
        </w:rPr>
        <w:t>Медицина. Лекции для студентов. ООО «ИД»  «РАВНОВЕСИЕ», 2005.</w:t>
      </w:r>
    </w:p>
    <w:p w:rsidR="003F0BCD" w:rsidRPr="000662C1" w:rsidRDefault="003F0BCD" w:rsidP="00AE1569">
      <w:pPr>
        <w:pStyle w:val="Textbody"/>
        <w:keepNext/>
        <w:numPr>
          <w:ilvl w:val="0"/>
          <w:numId w:val="2"/>
        </w:numPr>
        <w:ind w:left="57" w:right="-57"/>
        <w:rPr>
          <w:rFonts w:cs="Times New Roman"/>
          <w:sz w:val="24"/>
        </w:rPr>
      </w:pPr>
      <w:r w:rsidRPr="000662C1">
        <w:rPr>
          <w:rFonts w:cs="Times New Roman"/>
          <w:sz w:val="24"/>
        </w:rPr>
        <w:t>Медицина. Лекции для студентов. ООО «ИД»  «РАВНОВЕСИЕ», 2006.</w:t>
      </w:r>
    </w:p>
    <w:p w:rsidR="003F0BCD" w:rsidRDefault="003F0BCD" w:rsidP="00AE1569">
      <w:pPr>
        <w:pStyle w:val="Textbody"/>
        <w:keepNext/>
        <w:numPr>
          <w:ilvl w:val="0"/>
          <w:numId w:val="2"/>
        </w:numPr>
        <w:ind w:left="57" w:right="-57"/>
        <w:rPr>
          <w:rFonts w:cs="Times New Roman"/>
          <w:sz w:val="24"/>
        </w:rPr>
      </w:pPr>
      <w:r w:rsidRPr="000662C1">
        <w:rPr>
          <w:rFonts w:cs="Times New Roman"/>
          <w:sz w:val="24"/>
        </w:rPr>
        <w:t>Иващук В.В. Первая помощь до приезда врача. ООО «ИД» «РАВНОВЕСИЕ», 2006.</w:t>
      </w:r>
    </w:p>
    <w:p w:rsidR="00EA0611" w:rsidRPr="00EA0611" w:rsidRDefault="00EA0611" w:rsidP="00EA0611">
      <w:pPr>
        <w:pStyle w:val="ab"/>
        <w:numPr>
          <w:ilvl w:val="0"/>
          <w:numId w:val="2"/>
        </w:numPr>
        <w:rPr>
          <w:i/>
        </w:rPr>
      </w:pPr>
      <w:r w:rsidRPr="00EA0611">
        <w:rPr>
          <w:i/>
        </w:rPr>
        <w:t>Дополнительные источники</w:t>
      </w:r>
    </w:p>
    <w:p w:rsidR="00EA0611" w:rsidRPr="00EA0611" w:rsidRDefault="00EA0611" w:rsidP="00EA0611">
      <w:pPr>
        <w:pStyle w:val="ab"/>
        <w:numPr>
          <w:ilvl w:val="0"/>
          <w:numId w:val="2"/>
        </w:numPr>
        <w:rPr>
          <w:b/>
        </w:rPr>
      </w:pPr>
      <w:r w:rsidRPr="00EA0611">
        <w:rPr>
          <w:b/>
        </w:rPr>
        <w:t xml:space="preserve"> Дополнительная литература</w:t>
      </w:r>
    </w:p>
    <w:p w:rsidR="00EA0611" w:rsidRPr="00EA0611" w:rsidRDefault="00EA0611" w:rsidP="00EA0611">
      <w:pPr>
        <w:pStyle w:val="ab"/>
        <w:keepNext/>
        <w:keepLines/>
        <w:numPr>
          <w:ilvl w:val="0"/>
          <w:numId w:val="2"/>
        </w:numPr>
        <w:rPr>
          <w:b/>
        </w:rPr>
      </w:pPr>
      <w:r w:rsidRPr="00EA0611">
        <w:rPr>
          <w:b/>
        </w:rPr>
        <w:t>Интернет-ресурсы</w:t>
      </w:r>
    </w:p>
    <w:p w:rsidR="00EA0611" w:rsidRPr="00EA0611" w:rsidRDefault="00EA0611" w:rsidP="00EA0611">
      <w:pPr>
        <w:pStyle w:val="ab"/>
        <w:keepNext/>
        <w:keepLines/>
        <w:numPr>
          <w:ilvl w:val="0"/>
          <w:numId w:val="2"/>
        </w:numPr>
        <w:rPr>
          <w:color w:val="0070C0"/>
        </w:rPr>
      </w:pPr>
      <w:r w:rsidRPr="00EA0611">
        <w:rPr>
          <w:color w:val="0070C0"/>
        </w:rPr>
        <w:t>http://www.rosminzdrav.ru</w:t>
      </w:r>
    </w:p>
    <w:p w:rsidR="00EA0611" w:rsidRPr="00EA0611" w:rsidRDefault="00D73890" w:rsidP="00EA0611">
      <w:pPr>
        <w:pStyle w:val="ab"/>
        <w:numPr>
          <w:ilvl w:val="0"/>
          <w:numId w:val="2"/>
        </w:numPr>
        <w:rPr>
          <w:rStyle w:val="aff5"/>
          <w:color w:val="0070C0"/>
        </w:rPr>
      </w:pPr>
      <w:hyperlink r:id="rId39" w:history="1">
        <w:r w:rsidR="00EA0611" w:rsidRPr="00EA0611">
          <w:rPr>
            <w:rStyle w:val="aff5"/>
          </w:rPr>
          <w:t>http://www.help-patient.ru/lpu/health_services</w:t>
        </w:r>
      </w:hyperlink>
      <w:r w:rsidR="00EA0611" w:rsidRPr="00EA0611">
        <w:rPr>
          <w:rStyle w:val="aff5"/>
          <w:color w:val="0070C0"/>
        </w:rPr>
        <w:t xml:space="preserve"> www.</w:t>
      </w:r>
    </w:p>
    <w:p w:rsidR="00EA0611" w:rsidRPr="00EA0611" w:rsidRDefault="00EA0611" w:rsidP="00EA0611">
      <w:pPr>
        <w:pStyle w:val="ab"/>
        <w:numPr>
          <w:ilvl w:val="0"/>
          <w:numId w:val="2"/>
        </w:numPr>
        <w:rPr>
          <w:rStyle w:val="aff5"/>
          <w:color w:val="0070C0"/>
        </w:rPr>
      </w:pPr>
      <w:r w:rsidRPr="00EA0611">
        <w:rPr>
          <w:rStyle w:val="aff5"/>
          <w:color w:val="0070C0"/>
          <w:lang w:val="en-US"/>
        </w:rPr>
        <w:t>knigafund</w:t>
      </w:r>
      <w:r w:rsidRPr="00EA0611">
        <w:rPr>
          <w:rStyle w:val="aff5"/>
          <w:color w:val="0070C0"/>
        </w:rPr>
        <w:t>.</w:t>
      </w:r>
      <w:r w:rsidRPr="00EA0611">
        <w:rPr>
          <w:rStyle w:val="aff5"/>
          <w:color w:val="0070C0"/>
          <w:lang w:val="en-US"/>
        </w:rPr>
        <w:t>ru</w:t>
      </w:r>
    </w:p>
    <w:p w:rsidR="00291707" w:rsidRPr="00EA0611" w:rsidRDefault="00291707" w:rsidP="00EA0611">
      <w:pPr>
        <w:pStyle w:val="af0"/>
        <w:jc w:val="center"/>
        <w:rPr>
          <w:rFonts w:ascii="Times New Roman" w:hAnsi="Times New Roman" w:cs="Times New Roman"/>
          <w:b/>
          <w:color w:val="FF0000"/>
          <w:sz w:val="24"/>
          <w:szCs w:val="24"/>
        </w:rPr>
      </w:pPr>
      <w:r w:rsidRPr="00EA0611">
        <w:rPr>
          <w:rFonts w:ascii="Times New Roman" w:hAnsi="Times New Roman" w:cs="Times New Roman"/>
          <w:b/>
          <w:color w:val="FF0000"/>
          <w:sz w:val="24"/>
          <w:szCs w:val="24"/>
        </w:rPr>
        <w:t>Плакаты</w:t>
      </w:r>
    </w:p>
    <w:p w:rsidR="00291707" w:rsidRPr="00EA0611" w:rsidRDefault="00291707" w:rsidP="00291707">
      <w:pPr>
        <w:pStyle w:val="af0"/>
        <w:widowControl/>
        <w:numPr>
          <w:ilvl w:val="3"/>
          <w:numId w:val="75"/>
        </w:numPr>
        <w:suppressAutoHyphens w:val="0"/>
        <w:autoSpaceDN/>
        <w:spacing w:after="0" w:line="240" w:lineRule="auto"/>
        <w:textAlignment w:val="auto"/>
        <w:rPr>
          <w:rFonts w:ascii="Times New Roman" w:hAnsi="Times New Roman" w:cs="Times New Roman"/>
          <w:color w:val="FF0000"/>
          <w:sz w:val="24"/>
          <w:szCs w:val="24"/>
        </w:rPr>
      </w:pPr>
      <w:r w:rsidRPr="00EA0611">
        <w:rPr>
          <w:rFonts w:ascii="Times New Roman" w:hAnsi="Times New Roman" w:cs="Times New Roman"/>
          <w:color w:val="FF0000"/>
          <w:sz w:val="24"/>
          <w:szCs w:val="24"/>
        </w:rPr>
        <w:t xml:space="preserve">Сердце </w:t>
      </w:r>
    </w:p>
    <w:p w:rsidR="00291707" w:rsidRPr="00EA0611" w:rsidRDefault="00EA0611" w:rsidP="00291707">
      <w:pPr>
        <w:pStyle w:val="af0"/>
        <w:widowControl/>
        <w:numPr>
          <w:ilvl w:val="3"/>
          <w:numId w:val="75"/>
        </w:numPr>
        <w:suppressAutoHyphens w:val="0"/>
        <w:autoSpaceDN/>
        <w:spacing w:after="0" w:line="240" w:lineRule="auto"/>
        <w:textAlignment w:val="auto"/>
        <w:rPr>
          <w:rFonts w:ascii="Times New Roman" w:hAnsi="Times New Roman" w:cs="Times New Roman"/>
          <w:color w:val="FF0000"/>
          <w:sz w:val="24"/>
          <w:szCs w:val="24"/>
        </w:rPr>
      </w:pPr>
      <w:r>
        <w:rPr>
          <w:rFonts w:ascii="Times New Roman" w:hAnsi="Times New Roman" w:cs="Times New Roman"/>
          <w:color w:val="FF0000"/>
          <w:sz w:val="24"/>
          <w:szCs w:val="24"/>
        </w:rPr>
        <w:t>Д</w:t>
      </w:r>
      <w:r w:rsidR="00291707" w:rsidRPr="00EA0611">
        <w:rPr>
          <w:rFonts w:ascii="Times New Roman" w:hAnsi="Times New Roman" w:cs="Times New Roman"/>
          <w:color w:val="FF0000"/>
          <w:sz w:val="24"/>
          <w:szCs w:val="24"/>
        </w:rPr>
        <w:t>ыхание</w:t>
      </w:r>
    </w:p>
    <w:p w:rsidR="00291707" w:rsidRPr="00EA0611" w:rsidRDefault="00291707" w:rsidP="00291707">
      <w:pPr>
        <w:pStyle w:val="af0"/>
        <w:widowControl/>
        <w:numPr>
          <w:ilvl w:val="3"/>
          <w:numId w:val="75"/>
        </w:numPr>
        <w:suppressAutoHyphens w:val="0"/>
        <w:autoSpaceDN/>
        <w:spacing w:after="0" w:line="240" w:lineRule="auto"/>
        <w:textAlignment w:val="auto"/>
        <w:rPr>
          <w:rFonts w:ascii="Times New Roman" w:hAnsi="Times New Roman" w:cs="Times New Roman"/>
          <w:color w:val="FF0000"/>
          <w:sz w:val="24"/>
          <w:szCs w:val="24"/>
        </w:rPr>
      </w:pPr>
      <w:r w:rsidRPr="00EA0611">
        <w:rPr>
          <w:rFonts w:ascii="Times New Roman" w:hAnsi="Times New Roman" w:cs="Times New Roman"/>
          <w:color w:val="FF0000"/>
          <w:sz w:val="24"/>
          <w:szCs w:val="24"/>
        </w:rPr>
        <w:t>Скелет</w:t>
      </w:r>
    </w:p>
    <w:p w:rsidR="00291707" w:rsidRPr="00EA0611" w:rsidRDefault="00291707" w:rsidP="00291707">
      <w:pPr>
        <w:pStyle w:val="af0"/>
        <w:widowControl/>
        <w:numPr>
          <w:ilvl w:val="3"/>
          <w:numId w:val="75"/>
        </w:numPr>
        <w:suppressAutoHyphens w:val="0"/>
        <w:autoSpaceDN/>
        <w:spacing w:after="0" w:line="240" w:lineRule="auto"/>
        <w:textAlignment w:val="auto"/>
        <w:rPr>
          <w:rFonts w:ascii="Times New Roman" w:hAnsi="Times New Roman" w:cs="Times New Roman"/>
          <w:color w:val="FF0000"/>
          <w:sz w:val="24"/>
          <w:szCs w:val="24"/>
        </w:rPr>
      </w:pPr>
      <w:r w:rsidRPr="00EA0611">
        <w:rPr>
          <w:rFonts w:ascii="Times New Roman" w:hAnsi="Times New Roman" w:cs="Times New Roman"/>
          <w:color w:val="FF0000"/>
          <w:sz w:val="24"/>
          <w:szCs w:val="24"/>
        </w:rPr>
        <w:t>Мозг</w:t>
      </w:r>
    </w:p>
    <w:p w:rsidR="00291707" w:rsidRPr="00EA0611" w:rsidRDefault="00291707" w:rsidP="00291707">
      <w:pPr>
        <w:pStyle w:val="af0"/>
        <w:widowControl/>
        <w:numPr>
          <w:ilvl w:val="3"/>
          <w:numId w:val="75"/>
        </w:numPr>
        <w:suppressAutoHyphens w:val="0"/>
        <w:autoSpaceDN/>
        <w:spacing w:after="0" w:line="240" w:lineRule="auto"/>
        <w:textAlignment w:val="auto"/>
        <w:rPr>
          <w:rFonts w:ascii="Times New Roman" w:hAnsi="Times New Roman" w:cs="Times New Roman"/>
          <w:color w:val="FF0000"/>
          <w:sz w:val="24"/>
          <w:szCs w:val="24"/>
        </w:rPr>
      </w:pPr>
      <w:r w:rsidRPr="00EA0611">
        <w:rPr>
          <w:rFonts w:ascii="Times New Roman" w:hAnsi="Times New Roman" w:cs="Times New Roman"/>
          <w:color w:val="FF0000"/>
          <w:sz w:val="24"/>
          <w:szCs w:val="24"/>
        </w:rPr>
        <w:t>Эндокринный аппарат</w:t>
      </w:r>
    </w:p>
    <w:p w:rsidR="00291707" w:rsidRPr="00EA0611" w:rsidRDefault="00291707" w:rsidP="00EA0611">
      <w:pPr>
        <w:pStyle w:val="af0"/>
        <w:jc w:val="center"/>
        <w:rPr>
          <w:rFonts w:ascii="Times New Roman" w:hAnsi="Times New Roman" w:cs="Times New Roman"/>
          <w:b/>
          <w:sz w:val="24"/>
          <w:szCs w:val="24"/>
        </w:rPr>
      </w:pPr>
      <w:r w:rsidRPr="00EA0611">
        <w:rPr>
          <w:rFonts w:ascii="Times New Roman" w:hAnsi="Times New Roman" w:cs="Times New Roman"/>
          <w:b/>
          <w:sz w:val="24"/>
          <w:szCs w:val="24"/>
        </w:rPr>
        <w:lastRenderedPageBreak/>
        <w:t>Анатомические настенные модели</w:t>
      </w:r>
    </w:p>
    <w:p w:rsidR="00291707" w:rsidRPr="00EA0611" w:rsidRDefault="00291707" w:rsidP="00291707">
      <w:pPr>
        <w:pStyle w:val="af0"/>
        <w:widowControl/>
        <w:numPr>
          <w:ilvl w:val="0"/>
          <w:numId w:val="76"/>
        </w:numPr>
        <w:suppressAutoHyphens w:val="0"/>
        <w:autoSpaceDN/>
        <w:spacing w:after="0" w:line="240" w:lineRule="auto"/>
        <w:textAlignment w:val="auto"/>
        <w:rPr>
          <w:rFonts w:ascii="Times New Roman" w:hAnsi="Times New Roman" w:cs="Times New Roman"/>
          <w:sz w:val="24"/>
          <w:szCs w:val="24"/>
        </w:rPr>
      </w:pPr>
      <w:r w:rsidRPr="00EA0611">
        <w:rPr>
          <w:rFonts w:ascii="Times New Roman" w:hAnsi="Times New Roman" w:cs="Times New Roman"/>
          <w:sz w:val="24"/>
          <w:szCs w:val="24"/>
        </w:rPr>
        <w:t xml:space="preserve">Имитатор «Закрытый перелом ключицы». </w:t>
      </w:r>
    </w:p>
    <w:p w:rsidR="00291707" w:rsidRPr="000662C1" w:rsidRDefault="00291707" w:rsidP="00291707">
      <w:pPr>
        <w:pStyle w:val="Textbody"/>
        <w:keepNext/>
        <w:ind w:left="57" w:right="-57"/>
        <w:rPr>
          <w:rFonts w:cs="Times New Roman"/>
          <w:sz w:val="24"/>
        </w:rPr>
      </w:pPr>
    </w:p>
    <w:p w:rsidR="003F0BCD" w:rsidRPr="000662C1" w:rsidRDefault="003F0BCD" w:rsidP="00AE1569">
      <w:pPr>
        <w:pStyle w:val="Standard"/>
        <w:ind w:left="57" w:right="-57"/>
        <w:rPr>
          <w:rFonts w:cs="Times New Roman"/>
        </w:rPr>
      </w:pPr>
      <w:r w:rsidRPr="000662C1">
        <w:rPr>
          <w:rFonts w:cs="Times New Roman"/>
          <w:b/>
          <w:bCs/>
          <w:color w:val="000000"/>
        </w:rPr>
        <w:t>VII</w:t>
      </w:r>
      <w:r w:rsidRPr="000662C1">
        <w:rPr>
          <w:rFonts w:eastAsia="Calibri" w:cs="Times New Roman"/>
          <w:b/>
          <w:caps/>
        </w:rPr>
        <w:t>. Формы аттестации</w:t>
      </w:r>
    </w:p>
    <w:p w:rsidR="003F0BCD" w:rsidRPr="000662C1" w:rsidRDefault="003F0BCD" w:rsidP="00AE1569">
      <w:pPr>
        <w:pStyle w:val="Standard"/>
        <w:ind w:left="57" w:right="-57"/>
        <w:rPr>
          <w:rFonts w:cs="Times New Roman"/>
        </w:rPr>
      </w:pPr>
      <w:r w:rsidRPr="000662C1">
        <w:rPr>
          <w:rFonts w:eastAsia="Calibri" w:cs="Times New Roman"/>
        </w:rPr>
        <w:t xml:space="preserve"> Контроль знаний и навыков слушателей в процессе лекционных и практических занятий осуществляется следующими способами: тестирование, зачет (в форме собеседования). Итоговая аттестация - в форме квалификационного экзамена.</w:t>
      </w:r>
    </w:p>
    <w:p w:rsidR="003F0BCD" w:rsidRPr="000662C1" w:rsidRDefault="003F0BCD" w:rsidP="00AE1569">
      <w:pPr>
        <w:pStyle w:val="Standard"/>
        <w:ind w:left="57" w:right="-57"/>
        <w:rPr>
          <w:rFonts w:cs="Times New Roman"/>
        </w:rPr>
      </w:pPr>
      <w:r w:rsidRPr="000662C1">
        <w:rPr>
          <w:rFonts w:cs="Times New Roman"/>
          <w:b/>
          <w:bCs/>
          <w:color w:val="000000"/>
        </w:rPr>
        <w:t>VIII</w:t>
      </w:r>
      <w:r w:rsidRPr="000662C1">
        <w:rPr>
          <w:rFonts w:eastAsia="Calibri" w:cs="Times New Roman"/>
          <w:b/>
          <w:caps/>
        </w:rPr>
        <w:t xml:space="preserve">. </w:t>
      </w:r>
      <w:r w:rsidRPr="000662C1">
        <w:rPr>
          <w:rFonts w:eastAsia="Calibri" w:cs="Times New Roman"/>
          <w:b/>
          <w:caps/>
        </w:rPr>
        <w:tab/>
        <w:t>Оценочные материалы и иные компоненты</w:t>
      </w:r>
    </w:p>
    <w:p w:rsidR="003F0BCD" w:rsidRPr="00A7317A" w:rsidRDefault="003F0BCD" w:rsidP="00AE1569">
      <w:pPr>
        <w:pStyle w:val="Standard"/>
        <w:ind w:left="57" w:right="-57"/>
        <w:rPr>
          <w:rFonts w:cs="Times New Roman"/>
          <w:lang w:val="ru-RU"/>
        </w:rPr>
        <w:sectPr w:rsidR="003F0BCD" w:rsidRPr="00A7317A" w:rsidSect="00EA0611">
          <w:type w:val="continuous"/>
          <w:pgSz w:w="11906" w:h="16838"/>
          <w:pgMar w:top="567" w:right="1418" w:bottom="1366" w:left="708" w:header="1418" w:footer="1135" w:gutter="0"/>
          <w:cols w:space="720"/>
        </w:sectPr>
      </w:pPr>
      <w:r w:rsidRPr="000662C1">
        <w:rPr>
          <w:rFonts w:eastAsia="Calibri" w:cs="Times New Roman"/>
        </w:rPr>
        <w:t xml:space="preserve">см. </w:t>
      </w:r>
      <w:r w:rsidR="00A7317A" w:rsidRPr="000662C1">
        <w:rPr>
          <w:rFonts w:eastAsia="Calibri" w:cs="Times New Roman"/>
        </w:rPr>
        <w:t>П</w:t>
      </w:r>
      <w:r w:rsidRPr="000662C1">
        <w:rPr>
          <w:rFonts w:eastAsia="Calibri" w:cs="Times New Roman"/>
        </w:rPr>
        <w:t>риложение</w:t>
      </w:r>
      <w:r w:rsidR="00A7317A">
        <w:rPr>
          <w:rFonts w:eastAsia="Calibri" w:cs="Times New Roman"/>
          <w:lang w:val="ru-RU"/>
        </w:rPr>
        <w:t xml:space="preserve"> Косы 1-1.</w:t>
      </w:r>
    </w:p>
    <w:p w:rsidR="003F0BCD" w:rsidRPr="000662C1" w:rsidRDefault="003F0BCD" w:rsidP="00AE1569">
      <w:pPr>
        <w:pStyle w:val="Textbody"/>
        <w:keepNext/>
        <w:ind w:left="57" w:right="-57"/>
        <w:rPr>
          <w:rFonts w:cs="Times New Roman"/>
          <w:sz w:val="24"/>
        </w:rPr>
      </w:pPr>
    </w:p>
    <w:p w:rsidR="003F0BCD" w:rsidRPr="000662C1" w:rsidRDefault="003F0BCD" w:rsidP="00AE1569">
      <w:pPr>
        <w:pStyle w:val="Standard"/>
        <w:ind w:left="57" w:right="-57"/>
        <w:rPr>
          <w:rFonts w:cs="Times New Roman"/>
        </w:rPr>
      </w:pPr>
    </w:p>
    <w:p w:rsidR="003F0BCD" w:rsidRPr="000662C1" w:rsidRDefault="003F0BCD" w:rsidP="00AE1569">
      <w:pPr>
        <w:pStyle w:val="Standard"/>
        <w:ind w:left="57" w:right="-57"/>
        <w:rPr>
          <w:rFonts w:cs="Times New Roman"/>
        </w:rPr>
      </w:pPr>
    </w:p>
    <w:p w:rsidR="00642C0D" w:rsidRPr="000662C1" w:rsidRDefault="00642C0D" w:rsidP="00AE1569">
      <w:pPr>
        <w:spacing w:after="0" w:line="240" w:lineRule="auto"/>
        <w:ind w:left="57" w:right="-57"/>
        <w:rPr>
          <w:rFonts w:ascii="Times New Roman" w:hAnsi="Times New Roman" w:cs="Times New Roman"/>
          <w:sz w:val="24"/>
          <w:szCs w:val="24"/>
        </w:rPr>
      </w:pPr>
    </w:p>
    <w:sectPr w:rsidR="00642C0D" w:rsidRPr="000662C1" w:rsidSect="00584C47">
      <w:headerReference w:type="even" r:id="rId40"/>
      <w:headerReference w:type="default" r:id="rId41"/>
      <w:footerReference w:type="even" r:id="rId42"/>
      <w:footerReference w:type="default" r:id="rId43"/>
      <w:pgSz w:w="11906" w:h="16820"/>
      <w:pgMar w:top="1138" w:right="560" w:bottom="1246" w:left="907" w:header="907" w:footer="101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7A7" w:rsidRDefault="00C477A7" w:rsidP="003F0BCD">
      <w:pPr>
        <w:spacing w:after="0" w:line="240" w:lineRule="auto"/>
      </w:pPr>
      <w:r>
        <w:separator/>
      </w:r>
    </w:p>
  </w:endnote>
  <w:endnote w:type="continuationSeparator" w:id="1">
    <w:p w:rsidR="00C477A7" w:rsidRDefault="00C477A7" w:rsidP="003F0B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9"/>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9"/>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9"/>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7A7" w:rsidRDefault="00C477A7" w:rsidP="003F0BCD">
      <w:pPr>
        <w:spacing w:after="0" w:line="240" w:lineRule="auto"/>
      </w:pPr>
      <w:r>
        <w:separator/>
      </w:r>
    </w:p>
  </w:footnote>
  <w:footnote w:type="continuationSeparator" w:id="1">
    <w:p w:rsidR="00C477A7" w:rsidRDefault="00C477A7" w:rsidP="003F0B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Standard"/>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EF" w:rsidRDefault="00D151EF">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6D3F"/>
    <w:multiLevelType w:val="multilevel"/>
    <w:tmpl w:val="CAA0D146"/>
    <w:styleLink w:val="WWNum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6A10B7A"/>
    <w:multiLevelType w:val="multilevel"/>
    <w:tmpl w:val="EDB607D2"/>
    <w:styleLink w:val="WWNum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7673C12"/>
    <w:multiLevelType w:val="hybridMultilevel"/>
    <w:tmpl w:val="64047836"/>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4A0B77"/>
    <w:multiLevelType w:val="hybridMultilevel"/>
    <w:tmpl w:val="9E7EBE8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44B26BA"/>
    <w:multiLevelType w:val="hybridMultilevel"/>
    <w:tmpl w:val="E3ACDD8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4A070F3"/>
    <w:multiLevelType w:val="hybridMultilevel"/>
    <w:tmpl w:val="D10C649A"/>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4224A2"/>
    <w:multiLevelType w:val="multilevel"/>
    <w:tmpl w:val="42A2BD60"/>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17597266"/>
    <w:multiLevelType w:val="hybridMultilevel"/>
    <w:tmpl w:val="0F0EE054"/>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871207"/>
    <w:multiLevelType w:val="hybridMultilevel"/>
    <w:tmpl w:val="2890662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EFE3807"/>
    <w:multiLevelType w:val="hybridMultilevel"/>
    <w:tmpl w:val="E83CE08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F5076AC"/>
    <w:multiLevelType w:val="hybridMultilevel"/>
    <w:tmpl w:val="83B2B7E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272291A"/>
    <w:multiLevelType w:val="hybridMultilevel"/>
    <w:tmpl w:val="CC36B4E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3C86798"/>
    <w:multiLevelType w:val="hybridMultilevel"/>
    <w:tmpl w:val="038C5B6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6844914"/>
    <w:multiLevelType w:val="hybridMultilevel"/>
    <w:tmpl w:val="2124B8C8"/>
    <w:lvl w:ilvl="0" w:tplc="431AD078">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7470802"/>
    <w:multiLevelType w:val="hybridMultilevel"/>
    <w:tmpl w:val="2CE0077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A4D78BF"/>
    <w:multiLevelType w:val="hybridMultilevel"/>
    <w:tmpl w:val="301AB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E67C06"/>
    <w:multiLevelType w:val="hybridMultilevel"/>
    <w:tmpl w:val="A326564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B15F6A"/>
    <w:multiLevelType w:val="hybridMultilevel"/>
    <w:tmpl w:val="409CF84E"/>
    <w:lvl w:ilvl="0" w:tplc="E3524F7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8">
    <w:nsid w:val="319F6A9A"/>
    <w:multiLevelType w:val="hybridMultilevel"/>
    <w:tmpl w:val="5BECDE1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6EE7E7B"/>
    <w:multiLevelType w:val="multilevel"/>
    <w:tmpl w:val="13D0636E"/>
    <w:styleLink w:val="WWNum5"/>
    <w:lvl w:ilvl="0">
      <w:numFmt w:val="bullet"/>
      <w:lvlText w:val=""/>
      <w:lvlJc w:val="left"/>
      <w:rPr>
        <w:rFonts w:ascii="Symbol" w:hAnsi="Symbol"/>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3854341D"/>
    <w:multiLevelType w:val="hybridMultilevel"/>
    <w:tmpl w:val="54FCD50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8DF0E1D"/>
    <w:multiLevelType w:val="hybridMultilevel"/>
    <w:tmpl w:val="4C04C628"/>
    <w:lvl w:ilvl="0" w:tplc="67C0C9B8">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A731AE9"/>
    <w:multiLevelType w:val="hybridMultilevel"/>
    <w:tmpl w:val="2968DCBE"/>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A8B2426"/>
    <w:multiLevelType w:val="hybridMultilevel"/>
    <w:tmpl w:val="7692652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B031512"/>
    <w:multiLevelType w:val="multilevel"/>
    <w:tmpl w:val="0A2ED226"/>
    <w:styleLink w:val="WW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nsid w:val="3EE511AD"/>
    <w:multiLevelType w:val="hybridMultilevel"/>
    <w:tmpl w:val="5614AE4C"/>
    <w:lvl w:ilvl="0" w:tplc="B290E9E4">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44B45C7"/>
    <w:multiLevelType w:val="hybridMultilevel"/>
    <w:tmpl w:val="332ED98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476276A"/>
    <w:multiLevelType w:val="multilevel"/>
    <w:tmpl w:val="892AA49E"/>
    <w:styleLink w:val="WWNum12"/>
    <w:lvl w:ilvl="0">
      <w:start w:val="1"/>
      <w:numFmt w:val="decimal"/>
      <w:lvlText w:val="%1."/>
      <w:lvlJc w:val="left"/>
      <w:rPr>
        <w:color w:val="FF0000"/>
        <w:sz w:val="18"/>
      </w:rPr>
    </w:lvl>
    <w:lvl w:ilvl="1">
      <w:start w:val="5"/>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nsid w:val="44D60C2B"/>
    <w:multiLevelType w:val="hybridMultilevel"/>
    <w:tmpl w:val="1A440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72715D"/>
    <w:multiLevelType w:val="hybridMultilevel"/>
    <w:tmpl w:val="1B06287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46B838B6"/>
    <w:multiLevelType w:val="hybridMultilevel"/>
    <w:tmpl w:val="9A98538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475C46DC"/>
    <w:multiLevelType w:val="hybridMultilevel"/>
    <w:tmpl w:val="41EEA508"/>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A9B6281"/>
    <w:multiLevelType w:val="hybridMultilevel"/>
    <w:tmpl w:val="FEAC9FC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4BE006F9"/>
    <w:multiLevelType w:val="hybridMultilevel"/>
    <w:tmpl w:val="1F1E4C0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4C941DDE"/>
    <w:multiLevelType w:val="hybridMultilevel"/>
    <w:tmpl w:val="B86EEA6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4CE81F06"/>
    <w:multiLevelType w:val="hybridMultilevel"/>
    <w:tmpl w:val="0DE2142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4EBA057D"/>
    <w:multiLevelType w:val="hybridMultilevel"/>
    <w:tmpl w:val="7FD45180"/>
    <w:lvl w:ilvl="0" w:tplc="ADD2C9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1C362BD"/>
    <w:multiLevelType w:val="hybridMultilevel"/>
    <w:tmpl w:val="31027C8C"/>
    <w:lvl w:ilvl="0" w:tplc="6B3C3F5C">
      <w:start w:val="1"/>
      <w:numFmt w:val="decimal"/>
      <w:lvlText w:val="%1."/>
      <w:lvlJc w:val="left"/>
      <w:pPr>
        <w:ind w:left="1370" w:hanging="6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8">
    <w:nsid w:val="56857105"/>
    <w:multiLevelType w:val="hybridMultilevel"/>
    <w:tmpl w:val="FC641B4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583C3531"/>
    <w:multiLevelType w:val="multilevel"/>
    <w:tmpl w:val="A92ED48A"/>
    <w:styleLink w:val="WWNum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5D142316"/>
    <w:multiLevelType w:val="multilevel"/>
    <w:tmpl w:val="7638C97E"/>
    <w:styleLink w:val="WWNum11"/>
    <w:lvl w:ilvl="0">
      <w:start w:val="4"/>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nsid w:val="5D5134E5"/>
    <w:multiLevelType w:val="hybridMultilevel"/>
    <w:tmpl w:val="178A8B8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5F80737D"/>
    <w:multiLevelType w:val="hybridMultilevel"/>
    <w:tmpl w:val="F9B2DAF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1FD6F39"/>
    <w:multiLevelType w:val="hybridMultilevel"/>
    <w:tmpl w:val="FACA993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63CD014C"/>
    <w:multiLevelType w:val="hybridMultilevel"/>
    <w:tmpl w:val="7E64359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64AF55CA"/>
    <w:multiLevelType w:val="multilevel"/>
    <w:tmpl w:val="BCC2191E"/>
    <w:styleLink w:val="WW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nsid w:val="69FE7D4C"/>
    <w:multiLevelType w:val="hybridMultilevel"/>
    <w:tmpl w:val="549EBC7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6B561514"/>
    <w:multiLevelType w:val="multilevel"/>
    <w:tmpl w:val="B2C49B0C"/>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nsid w:val="6C71693E"/>
    <w:multiLevelType w:val="hybridMultilevel"/>
    <w:tmpl w:val="66FA058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6D4C439E"/>
    <w:multiLevelType w:val="hybridMultilevel"/>
    <w:tmpl w:val="5650C6B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6EC1248F"/>
    <w:multiLevelType w:val="hybridMultilevel"/>
    <w:tmpl w:val="BB6CC15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nsid w:val="6F986FEF"/>
    <w:multiLevelType w:val="hybridMultilevel"/>
    <w:tmpl w:val="553EBC7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6FBB2900"/>
    <w:multiLevelType w:val="hybridMultilevel"/>
    <w:tmpl w:val="5C689BE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706E0E35"/>
    <w:multiLevelType w:val="hybridMultilevel"/>
    <w:tmpl w:val="319C9A6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nsid w:val="715F0F02"/>
    <w:multiLevelType w:val="hybridMultilevel"/>
    <w:tmpl w:val="3A46F4F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7165040F"/>
    <w:multiLevelType w:val="hybridMultilevel"/>
    <w:tmpl w:val="D29401D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74A53572"/>
    <w:multiLevelType w:val="hybridMultilevel"/>
    <w:tmpl w:val="1EE0FB0A"/>
    <w:lvl w:ilvl="0" w:tplc="E3524F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4D5534E"/>
    <w:multiLevelType w:val="hybridMultilevel"/>
    <w:tmpl w:val="F9FA92C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76741AA1"/>
    <w:multiLevelType w:val="multilevel"/>
    <w:tmpl w:val="A112A8BC"/>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nsid w:val="76F26B90"/>
    <w:multiLevelType w:val="hybridMultilevel"/>
    <w:tmpl w:val="6F1055B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78687CC5"/>
    <w:multiLevelType w:val="multilevel"/>
    <w:tmpl w:val="E1E24A6C"/>
    <w:styleLink w:val="WWNum4"/>
    <w:lvl w:ilvl="0">
      <w:numFmt w:val="bullet"/>
      <w:lvlText w:val=""/>
      <w:lvlJc w:val="left"/>
      <w:rPr>
        <w:rFonts w:ascii="Symbol" w:hAnsi="Symbol"/>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nsid w:val="7B885AEC"/>
    <w:multiLevelType w:val="hybridMultilevel"/>
    <w:tmpl w:val="E7DC915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7D2678CE"/>
    <w:multiLevelType w:val="hybridMultilevel"/>
    <w:tmpl w:val="E89AEFD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8"/>
  </w:num>
  <w:num w:numId="2">
    <w:abstractNumId w:val="47"/>
  </w:num>
  <w:num w:numId="3">
    <w:abstractNumId w:val="45"/>
  </w:num>
  <w:num w:numId="4">
    <w:abstractNumId w:val="60"/>
  </w:num>
  <w:num w:numId="5">
    <w:abstractNumId w:val="19"/>
  </w:num>
  <w:num w:numId="6">
    <w:abstractNumId w:val="0"/>
  </w:num>
  <w:num w:numId="7">
    <w:abstractNumId w:val="1"/>
  </w:num>
  <w:num w:numId="8">
    <w:abstractNumId w:val="24"/>
  </w:num>
  <w:num w:numId="9">
    <w:abstractNumId w:val="39"/>
  </w:num>
  <w:num w:numId="10">
    <w:abstractNumId w:val="6"/>
  </w:num>
  <w:num w:numId="11">
    <w:abstractNumId w:val="40"/>
  </w:num>
  <w:num w:numId="12">
    <w:abstractNumId w:val="27"/>
  </w:num>
  <w:num w:numId="13">
    <w:abstractNumId w:val="60"/>
  </w:num>
  <w:num w:numId="14">
    <w:abstractNumId w:val="19"/>
  </w:num>
  <w:num w:numId="15">
    <w:abstractNumId w:val="0"/>
    <w:lvlOverride w:ilvl="0">
      <w:startOverride w:val="1"/>
    </w:lvlOverride>
  </w:num>
  <w:num w:numId="16">
    <w:abstractNumId w:val="27"/>
    <w:lvlOverride w:ilvl="0">
      <w:startOverride w:val="1"/>
    </w:lvlOverride>
  </w:num>
  <w:num w:numId="17">
    <w:abstractNumId w:val="0"/>
    <w:lvlOverride w:ilvl="0">
      <w:startOverride w:val="1"/>
    </w:lvlOverride>
  </w:num>
  <w:num w:numId="18">
    <w:abstractNumId w:val="60"/>
  </w:num>
  <w:num w:numId="19">
    <w:abstractNumId w:val="19"/>
  </w:num>
  <w:num w:numId="20">
    <w:abstractNumId w:val="45"/>
    <w:lvlOverride w:ilvl="0">
      <w:startOverride w:val="1"/>
    </w:lvlOverride>
  </w:num>
  <w:num w:numId="21">
    <w:abstractNumId w:val="24"/>
    <w:lvlOverride w:ilvl="0">
      <w:startOverride w:val="1"/>
    </w:lvlOverride>
  </w:num>
  <w:num w:numId="22">
    <w:abstractNumId w:val="1"/>
    <w:lvlOverride w:ilvl="0">
      <w:startOverride w:val="1"/>
    </w:lvlOverride>
  </w:num>
  <w:num w:numId="23">
    <w:abstractNumId w:val="47"/>
    <w:lvlOverride w:ilvl="0">
      <w:startOverride w:val="1"/>
    </w:lvlOverride>
  </w:num>
  <w:num w:numId="24">
    <w:abstractNumId w:val="37"/>
  </w:num>
  <w:num w:numId="25">
    <w:abstractNumId w:val="2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3"/>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num>
  <w:num w:numId="66">
    <w:abstractNumId w:val="31"/>
  </w:num>
  <w:num w:numId="67">
    <w:abstractNumId w:val="36"/>
  </w:num>
  <w:num w:numId="68">
    <w:abstractNumId w:val="3"/>
  </w:num>
  <w:num w:numId="69">
    <w:abstractNumId w:val="17"/>
  </w:num>
  <w:num w:numId="70">
    <w:abstractNumId w:val="56"/>
  </w:num>
  <w:num w:numId="71">
    <w:abstractNumId w:val="5"/>
  </w:num>
  <w:num w:numId="72">
    <w:abstractNumId w:val="16"/>
  </w:num>
  <w:num w:numId="73">
    <w:abstractNumId w:val="22"/>
  </w:num>
  <w:num w:numId="74">
    <w:abstractNumId w:val="7"/>
  </w:num>
  <w:num w:numId="75">
    <w:abstractNumId w:val="4"/>
    <w:lvlOverride w:ilvl="0">
      <w:lvl w:ilvl="0" w:tplc="04190011">
        <w:numFmt w:val="decimal"/>
        <w:lvlText w:val=""/>
        <w:lvlJc w:val="left"/>
      </w:lvl>
    </w:lvlOverride>
    <w:lvlOverride w:ilvl="1">
      <w:lvl w:ilvl="1" w:tplc="04190019">
        <w:numFmt w:val="decimal"/>
        <w:lvlText w:val=""/>
        <w:lvlJc w:val="left"/>
      </w:lvl>
    </w:lvlOverride>
    <w:lvlOverride w:ilvl="2">
      <w:lvl w:ilvl="2" w:tplc="0419001B">
        <w:numFmt w:val="decimal"/>
        <w:lvlText w:val=""/>
        <w:lvlJc w:val="left"/>
      </w:lvl>
    </w:lvlOverride>
    <w:lvlOverride w:ilvl="3">
      <w:lvl w:ilvl="3" w:tplc="0419000F">
        <w:start w:val="1"/>
        <w:numFmt w:val="decimal"/>
        <w:lvlText w:val="%4."/>
        <w:lvlJc w:val="left"/>
      </w:lvl>
    </w:lvlOverride>
  </w:num>
  <w:num w:numId="76">
    <w:abstractNumId w:val="15"/>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3F0BCD"/>
    <w:rsid w:val="00024A3C"/>
    <w:rsid w:val="000254B7"/>
    <w:rsid w:val="000610E6"/>
    <w:rsid w:val="000662C1"/>
    <w:rsid w:val="00071458"/>
    <w:rsid w:val="000858DA"/>
    <w:rsid w:val="000C4059"/>
    <w:rsid w:val="000D1DA4"/>
    <w:rsid w:val="000D735C"/>
    <w:rsid w:val="000E0684"/>
    <w:rsid w:val="000F0DD3"/>
    <w:rsid w:val="000F1E14"/>
    <w:rsid w:val="000F26D5"/>
    <w:rsid w:val="000F64ED"/>
    <w:rsid w:val="001125B6"/>
    <w:rsid w:val="00114843"/>
    <w:rsid w:val="00116130"/>
    <w:rsid w:val="00120ED4"/>
    <w:rsid w:val="001256B0"/>
    <w:rsid w:val="00141AD9"/>
    <w:rsid w:val="00145224"/>
    <w:rsid w:val="00152D67"/>
    <w:rsid w:val="00170872"/>
    <w:rsid w:val="00171276"/>
    <w:rsid w:val="0017153F"/>
    <w:rsid w:val="0018182A"/>
    <w:rsid w:val="001954C1"/>
    <w:rsid w:val="001974B0"/>
    <w:rsid w:val="001B2710"/>
    <w:rsid w:val="001C24BF"/>
    <w:rsid w:val="001D0E23"/>
    <w:rsid w:val="001D22A8"/>
    <w:rsid w:val="001D6C3A"/>
    <w:rsid w:val="001E0911"/>
    <w:rsid w:val="001E2787"/>
    <w:rsid w:val="001F7A66"/>
    <w:rsid w:val="0020105C"/>
    <w:rsid w:val="00207DF0"/>
    <w:rsid w:val="00212475"/>
    <w:rsid w:val="00213978"/>
    <w:rsid w:val="00215C0D"/>
    <w:rsid w:val="00223257"/>
    <w:rsid w:val="00224BD3"/>
    <w:rsid w:val="00236283"/>
    <w:rsid w:val="00252548"/>
    <w:rsid w:val="002811D0"/>
    <w:rsid w:val="002905C0"/>
    <w:rsid w:val="00291707"/>
    <w:rsid w:val="00293CB7"/>
    <w:rsid w:val="002A78CD"/>
    <w:rsid w:val="002B6BF1"/>
    <w:rsid w:val="002C04FB"/>
    <w:rsid w:val="002C0CA5"/>
    <w:rsid w:val="002C411D"/>
    <w:rsid w:val="002F4195"/>
    <w:rsid w:val="002F6B78"/>
    <w:rsid w:val="003040AC"/>
    <w:rsid w:val="00305D19"/>
    <w:rsid w:val="00305D23"/>
    <w:rsid w:val="0031731A"/>
    <w:rsid w:val="00346AF0"/>
    <w:rsid w:val="00353D0D"/>
    <w:rsid w:val="0036359F"/>
    <w:rsid w:val="00373512"/>
    <w:rsid w:val="0038161F"/>
    <w:rsid w:val="00396BC0"/>
    <w:rsid w:val="003A3BD3"/>
    <w:rsid w:val="003A4B80"/>
    <w:rsid w:val="003B0E54"/>
    <w:rsid w:val="003B6D17"/>
    <w:rsid w:val="003C28EC"/>
    <w:rsid w:val="003C64B0"/>
    <w:rsid w:val="003C6D21"/>
    <w:rsid w:val="003E6120"/>
    <w:rsid w:val="003F0BCD"/>
    <w:rsid w:val="003F394B"/>
    <w:rsid w:val="003F558A"/>
    <w:rsid w:val="00404D87"/>
    <w:rsid w:val="00414082"/>
    <w:rsid w:val="004143E9"/>
    <w:rsid w:val="00414742"/>
    <w:rsid w:val="00417049"/>
    <w:rsid w:val="00421B8A"/>
    <w:rsid w:val="0043606A"/>
    <w:rsid w:val="00436515"/>
    <w:rsid w:val="00456836"/>
    <w:rsid w:val="00463FD7"/>
    <w:rsid w:val="0047342F"/>
    <w:rsid w:val="00482160"/>
    <w:rsid w:val="0049051C"/>
    <w:rsid w:val="004A2646"/>
    <w:rsid w:val="004E729C"/>
    <w:rsid w:val="0050135D"/>
    <w:rsid w:val="00522F5E"/>
    <w:rsid w:val="00531F1A"/>
    <w:rsid w:val="00541952"/>
    <w:rsid w:val="00541A22"/>
    <w:rsid w:val="00543B0C"/>
    <w:rsid w:val="00546B08"/>
    <w:rsid w:val="005521D5"/>
    <w:rsid w:val="00560091"/>
    <w:rsid w:val="005707D0"/>
    <w:rsid w:val="0057736B"/>
    <w:rsid w:val="00584C47"/>
    <w:rsid w:val="00586B95"/>
    <w:rsid w:val="00591BB3"/>
    <w:rsid w:val="005A37FB"/>
    <w:rsid w:val="005A3882"/>
    <w:rsid w:val="005B056A"/>
    <w:rsid w:val="005B55C4"/>
    <w:rsid w:val="005C3B6C"/>
    <w:rsid w:val="005C45B6"/>
    <w:rsid w:val="005E2942"/>
    <w:rsid w:val="005E56DB"/>
    <w:rsid w:val="005F1137"/>
    <w:rsid w:val="005F7935"/>
    <w:rsid w:val="006030E7"/>
    <w:rsid w:val="00603CD9"/>
    <w:rsid w:val="006042A7"/>
    <w:rsid w:val="00607BB4"/>
    <w:rsid w:val="00624457"/>
    <w:rsid w:val="00630E5E"/>
    <w:rsid w:val="006328A8"/>
    <w:rsid w:val="006373A7"/>
    <w:rsid w:val="00642C0D"/>
    <w:rsid w:val="006565BF"/>
    <w:rsid w:val="0066030A"/>
    <w:rsid w:val="00665022"/>
    <w:rsid w:val="00666FD2"/>
    <w:rsid w:val="006718F1"/>
    <w:rsid w:val="00674F49"/>
    <w:rsid w:val="00696D86"/>
    <w:rsid w:val="006B2612"/>
    <w:rsid w:val="006B2FBF"/>
    <w:rsid w:val="006B4E3C"/>
    <w:rsid w:val="006C1EDE"/>
    <w:rsid w:val="006C41A0"/>
    <w:rsid w:val="006D236F"/>
    <w:rsid w:val="006E2FD2"/>
    <w:rsid w:val="006F058D"/>
    <w:rsid w:val="0070197B"/>
    <w:rsid w:val="00726E09"/>
    <w:rsid w:val="00735832"/>
    <w:rsid w:val="007475FC"/>
    <w:rsid w:val="00756B19"/>
    <w:rsid w:val="007711BA"/>
    <w:rsid w:val="0077398F"/>
    <w:rsid w:val="00777643"/>
    <w:rsid w:val="0078502D"/>
    <w:rsid w:val="007A7CA0"/>
    <w:rsid w:val="007B10DB"/>
    <w:rsid w:val="007B219B"/>
    <w:rsid w:val="007C310A"/>
    <w:rsid w:val="007C52F1"/>
    <w:rsid w:val="007C79A1"/>
    <w:rsid w:val="007D3562"/>
    <w:rsid w:val="007F100D"/>
    <w:rsid w:val="007F5826"/>
    <w:rsid w:val="007F6FBF"/>
    <w:rsid w:val="00814817"/>
    <w:rsid w:val="008275DE"/>
    <w:rsid w:val="008314B0"/>
    <w:rsid w:val="0083528C"/>
    <w:rsid w:val="00836B5C"/>
    <w:rsid w:val="008471CC"/>
    <w:rsid w:val="008611FC"/>
    <w:rsid w:val="00874B27"/>
    <w:rsid w:val="008766CB"/>
    <w:rsid w:val="00877592"/>
    <w:rsid w:val="00881280"/>
    <w:rsid w:val="008909DD"/>
    <w:rsid w:val="008A0CF8"/>
    <w:rsid w:val="008A74FA"/>
    <w:rsid w:val="008B1B08"/>
    <w:rsid w:val="008B2DB2"/>
    <w:rsid w:val="008B6F30"/>
    <w:rsid w:val="008D7F96"/>
    <w:rsid w:val="008F787C"/>
    <w:rsid w:val="00905E71"/>
    <w:rsid w:val="00911EF5"/>
    <w:rsid w:val="0095085E"/>
    <w:rsid w:val="0095269B"/>
    <w:rsid w:val="00962EE5"/>
    <w:rsid w:val="00964F7F"/>
    <w:rsid w:val="009671AE"/>
    <w:rsid w:val="009752E1"/>
    <w:rsid w:val="009771D3"/>
    <w:rsid w:val="00982AAE"/>
    <w:rsid w:val="00983283"/>
    <w:rsid w:val="0099252D"/>
    <w:rsid w:val="00997EEE"/>
    <w:rsid w:val="009B630F"/>
    <w:rsid w:val="009E7864"/>
    <w:rsid w:val="009F259D"/>
    <w:rsid w:val="009F55A1"/>
    <w:rsid w:val="00A12827"/>
    <w:rsid w:val="00A149FB"/>
    <w:rsid w:val="00A15993"/>
    <w:rsid w:val="00A16445"/>
    <w:rsid w:val="00A36336"/>
    <w:rsid w:val="00A52F01"/>
    <w:rsid w:val="00A54177"/>
    <w:rsid w:val="00A64F14"/>
    <w:rsid w:val="00A67BCF"/>
    <w:rsid w:val="00A7317A"/>
    <w:rsid w:val="00A7445B"/>
    <w:rsid w:val="00A76897"/>
    <w:rsid w:val="00A85F4A"/>
    <w:rsid w:val="00A9160E"/>
    <w:rsid w:val="00AA622F"/>
    <w:rsid w:val="00AB3FD6"/>
    <w:rsid w:val="00AC39D9"/>
    <w:rsid w:val="00AE1569"/>
    <w:rsid w:val="00AF3A19"/>
    <w:rsid w:val="00AF7F7C"/>
    <w:rsid w:val="00B03D8D"/>
    <w:rsid w:val="00B14CBC"/>
    <w:rsid w:val="00B166F3"/>
    <w:rsid w:val="00B21921"/>
    <w:rsid w:val="00B25D52"/>
    <w:rsid w:val="00B3043C"/>
    <w:rsid w:val="00B33EE4"/>
    <w:rsid w:val="00B44F87"/>
    <w:rsid w:val="00B61F63"/>
    <w:rsid w:val="00B64B3F"/>
    <w:rsid w:val="00B65D17"/>
    <w:rsid w:val="00B83BF5"/>
    <w:rsid w:val="00BD10A1"/>
    <w:rsid w:val="00BD2A3E"/>
    <w:rsid w:val="00C15331"/>
    <w:rsid w:val="00C35379"/>
    <w:rsid w:val="00C3654F"/>
    <w:rsid w:val="00C406E2"/>
    <w:rsid w:val="00C477A7"/>
    <w:rsid w:val="00C516C9"/>
    <w:rsid w:val="00C64C5E"/>
    <w:rsid w:val="00C677F0"/>
    <w:rsid w:val="00C8521C"/>
    <w:rsid w:val="00C96172"/>
    <w:rsid w:val="00C97CC8"/>
    <w:rsid w:val="00CA63BE"/>
    <w:rsid w:val="00CB1F11"/>
    <w:rsid w:val="00CC5EFA"/>
    <w:rsid w:val="00CE2D5D"/>
    <w:rsid w:val="00CF18D6"/>
    <w:rsid w:val="00CF36E5"/>
    <w:rsid w:val="00CF4002"/>
    <w:rsid w:val="00CF53DE"/>
    <w:rsid w:val="00CF701B"/>
    <w:rsid w:val="00D151EF"/>
    <w:rsid w:val="00D173A2"/>
    <w:rsid w:val="00D3278A"/>
    <w:rsid w:val="00D37826"/>
    <w:rsid w:val="00D56C8F"/>
    <w:rsid w:val="00D63DCB"/>
    <w:rsid w:val="00D64E8C"/>
    <w:rsid w:val="00D65337"/>
    <w:rsid w:val="00D7097D"/>
    <w:rsid w:val="00D7175E"/>
    <w:rsid w:val="00D73890"/>
    <w:rsid w:val="00DA0BB2"/>
    <w:rsid w:val="00DA19F3"/>
    <w:rsid w:val="00DB0BCA"/>
    <w:rsid w:val="00DE6360"/>
    <w:rsid w:val="00DF6647"/>
    <w:rsid w:val="00E06AC9"/>
    <w:rsid w:val="00E14D73"/>
    <w:rsid w:val="00E25EA7"/>
    <w:rsid w:val="00E31EC2"/>
    <w:rsid w:val="00E538BB"/>
    <w:rsid w:val="00E6426B"/>
    <w:rsid w:val="00E64FFF"/>
    <w:rsid w:val="00E67403"/>
    <w:rsid w:val="00E8165C"/>
    <w:rsid w:val="00E86232"/>
    <w:rsid w:val="00E86837"/>
    <w:rsid w:val="00EA0611"/>
    <w:rsid w:val="00EB519A"/>
    <w:rsid w:val="00EB69BB"/>
    <w:rsid w:val="00EB6BF0"/>
    <w:rsid w:val="00EC12D5"/>
    <w:rsid w:val="00EC3D42"/>
    <w:rsid w:val="00EC44E9"/>
    <w:rsid w:val="00EC7DF9"/>
    <w:rsid w:val="00EE6236"/>
    <w:rsid w:val="00EF18D6"/>
    <w:rsid w:val="00EF5477"/>
    <w:rsid w:val="00EF7540"/>
    <w:rsid w:val="00F07994"/>
    <w:rsid w:val="00F10301"/>
    <w:rsid w:val="00F8123D"/>
    <w:rsid w:val="00F96F9C"/>
    <w:rsid w:val="00FA3D3A"/>
    <w:rsid w:val="00FA7FAF"/>
    <w:rsid w:val="00FB0FE8"/>
    <w:rsid w:val="00FB124C"/>
    <w:rsid w:val="00FD4AC0"/>
    <w:rsid w:val="00FD4B6A"/>
    <w:rsid w:val="00FE15A3"/>
    <w:rsid w:val="00FF0A0F"/>
    <w:rsid w:val="00FF1A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BCD"/>
    <w:pPr>
      <w:widowControl w:val="0"/>
      <w:suppressAutoHyphens/>
      <w:autoSpaceDN w:val="0"/>
      <w:textAlignment w:val="baseline"/>
    </w:pPr>
    <w:rPr>
      <w:rFonts w:ascii="Calibri" w:eastAsia="SimSun" w:hAnsi="Calibri" w:cs="F"/>
      <w:kern w:val="3"/>
    </w:rPr>
  </w:style>
  <w:style w:type="paragraph" w:styleId="1">
    <w:name w:val="heading 1"/>
    <w:basedOn w:val="Standard"/>
    <w:next w:val="Textbody"/>
    <w:link w:val="10"/>
    <w:rsid w:val="003F0BCD"/>
    <w:pPr>
      <w:keepNext/>
      <w:spacing w:before="480" w:after="60"/>
      <w:outlineLvl w:val="0"/>
    </w:pPr>
    <w:rPr>
      <w:rFonts w:ascii="Cambria" w:eastAsia="Lucida Sans Unicode" w:hAnsi="Cambria" w:cs="Mangal"/>
      <w:b/>
      <w:bCs/>
      <w:color w:val="365F91"/>
      <w:sz w:val="28"/>
      <w:szCs w:val="28"/>
      <w:lang w:val="ru-RU" w:eastAsia="hi-IN" w:bidi="hi-IN"/>
    </w:rPr>
  </w:style>
  <w:style w:type="paragraph" w:styleId="2">
    <w:name w:val="heading 2"/>
    <w:basedOn w:val="Standard"/>
    <w:next w:val="Textbody"/>
    <w:link w:val="20"/>
    <w:rsid w:val="003F0BCD"/>
    <w:pPr>
      <w:keepNext/>
      <w:spacing w:before="240" w:after="60"/>
      <w:outlineLvl w:val="1"/>
    </w:pPr>
    <w:rPr>
      <w:rFonts w:ascii="Arial" w:hAnsi="Arial"/>
      <w:b/>
      <w:i/>
    </w:rPr>
  </w:style>
  <w:style w:type="paragraph" w:styleId="3">
    <w:name w:val="heading 3"/>
    <w:basedOn w:val="Standard"/>
    <w:next w:val="Textbody"/>
    <w:link w:val="30"/>
    <w:rsid w:val="003F0BCD"/>
    <w:pPr>
      <w:keepNext/>
      <w:spacing w:before="240" w:after="60"/>
      <w:outlineLvl w:val="2"/>
    </w:pPr>
    <w:rPr>
      <w:rFonts w:ascii="Arial" w:hAnsi="Arial"/>
    </w:rPr>
  </w:style>
  <w:style w:type="paragraph" w:styleId="4">
    <w:name w:val="heading 4"/>
    <w:basedOn w:val="Standard"/>
    <w:next w:val="Textbody"/>
    <w:link w:val="40"/>
    <w:rsid w:val="003F0BCD"/>
    <w:pPr>
      <w:keepNext/>
      <w:spacing w:before="240" w:after="60"/>
      <w:outlineLvl w:val="3"/>
    </w:pPr>
    <w:rPr>
      <w:rFonts w:ascii="Arial" w:hAnsi="Arial"/>
      <w:b/>
    </w:rPr>
  </w:style>
  <w:style w:type="paragraph" w:styleId="5">
    <w:name w:val="heading 5"/>
    <w:basedOn w:val="Standard"/>
    <w:next w:val="Textbody"/>
    <w:link w:val="50"/>
    <w:rsid w:val="003F0BCD"/>
    <w:pPr>
      <w:spacing w:before="240" w:after="60"/>
      <w:outlineLvl w:val="4"/>
    </w:pPr>
  </w:style>
  <w:style w:type="paragraph" w:styleId="6">
    <w:name w:val="heading 6"/>
    <w:basedOn w:val="Standard"/>
    <w:next w:val="Textbody"/>
    <w:link w:val="60"/>
    <w:rsid w:val="003F0BCD"/>
    <w:pPr>
      <w:spacing w:before="240" w:after="60"/>
      <w:outlineLvl w:val="5"/>
    </w:pPr>
    <w:rPr>
      <w:i/>
    </w:rPr>
  </w:style>
  <w:style w:type="paragraph" w:styleId="7">
    <w:name w:val="heading 7"/>
    <w:basedOn w:val="Standard"/>
    <w:next w:val="Textbody"/>
    <w:link w:val="70"/>
    <w:rsid w:val="003F0BCD"/>
    <w:pPr>
      <w:spacing w:before="240" w:after="60"/>
      <w:outlineLvl w:val="6"/>
    </w:pPr>
    <w:rPr>
      <w:rFonts w:ascii="Arial" w:hAnsi="Arial"/>
    </w:rPr>
  </w:style>
  <w:style w:type="paragraph" w:styleId="8">
    <w:name w:val="heading 8"/>
    <w:basedOn w:val="Standard"/>
    <w:next w:val="Textbody"/>
    <w:link w:val="80"/>
    <w:rsid w:val="003F0BCD"/>
    <w:pPr>
      <w:spacing w:before="240" w:after="60"/>
      <w:outlineLvl w:val="7"/>
    </w:pPr>
    <w:rPr>
      <w:rFonts w:ascii="Arial" w:hAnsi="Arial"/>
      <w:i/>
    </w:rPr>
  </w:style>
  <w:style w:type="paragraph" w:styleId="9">
    <w:name w:val="heading 9"/>
    <w:basedOn w:val="Standard"/>
    <w:next w:val="Textbody"/>
    <w:link w:val="90"/>
    <w:rsid w:val="003F0BCD"/>
    <w:pPr>
      <w:spacing w:before="240" w:after="6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0BCD"/>
    <w:rPr>
      <w:rFonts w:ascii="Cambria" w:eastAsia="Lucida Sans Unicode" w:hAnsi="Cambria" w:cs="Mangal"/>
      <w:b/>
      <w:bCs/>
      <w:color w:val="365F91"/>
      <w:kern w:val="3"/>
      <w:sz w:val="28"/>
      <w:szCs w:val="28"/>
      <w:lang w:eastAsia="hi-IN" w:bidi="hi-IN"/>
    </w:rPr>
  </w:style>
  <w:style w:type="character" w:customStyle="1" w:styleId="20">
    <w:name w:val="Заголовок 2 Знак"/>
    <w:basedOn w:val="a0"/>
    <w:link w:val="2"/>
    <w:rsid w:val="003F0BCD"/>
    <w:rPr>
      <w:rFonts w:ascii="Arial" w:eastAsia="Andale Sans UI" w:hAnsi="Arial" w:cs="Tahoma"/>
      <w:b/>
      <w:i/>
      <w:kern w:val="3"/>
      <w:sz w:val="24"/>
      <w:szCs w:val="24"/>
      <w:lang w:val="de-DE" w:eastAsia="fa-IR" w:bidi="fa-IR"/>
    </w:rPr>
  </w:style>
  <w:style w:type="character" w:customStyle="1" w:styleId="30">
    <w:name w:val="Заголовок 3 Знак"/>
    <w:basedOn w:val="a0"/>
    <w:link w:val="3"/>
    <w:rsid w:val="003F0BCD"/>
    <w:rPr>
      <w:rFonts w:ascii="Arial" w:eastAsia="Andale Sans UI" w:hAnsi="Arial" w:cs="Tahoma"/>
      <w:kern w:val="3"/>
      <w:sz w:val="24"/>
      <w:szCs w:val="24"/>
      <w:lang w:val="de-DE" w:eastAsia="fa-IR" w:bidi="fa-IR"/>
    </w:rPr>
  </w:style>
  <w:style w:type="character" w:customStyle="1" w:styleId="40">
    <w:name w:val="Заголовок 4 Знак"/>
    <w:basedOn w:val="a0"/>
    <w:link w:val="4"/>
    <w:rsid w:val="003F0BCD"/>
    <w:rPr>
      <w:rFonts w:ascii="Arial" w:eastAsia="Andale Sans UI" w:hAnsi="Arial" w:cs="Tahoma"/>
      <w:b/>
      <w:kern w:val="3"/>
      <w:sz w:val="24"/>
      <w:szCs w:val="24"/>
      <w:lang w:val="de-DE" w:eastAsia="fa-IR" w:bidi="fa-IR"/>
    </w:rPr>
  </w:style>
  <w:style w:type="character" w:customStyle="1" w:styleId="50">
    <w:name w:val="Заголовок 5 Знак"/>
    <w:basedOn w:val="a0"/>
    <w:link w:val="5"/>
    <w:rsid w:val="003F0BCD"/>
    <w:rPr>
      <w:rFonts w:ascii="Times New Roman" w:eastAsia="Andale Sans UI" w:hAnsi="Times New Roman" w:cs="Tahoma"/>
      <w:kern w:val="3"/>
      <w:sz w:val="24"/>
      <w:szCs w:val="24"/>
      <w:lang w:val="de-DE" w:eastAsia="fa-IR" w:bidi="fa-IR"/>
    </w:rPr>
  </w:style>
  <w:style w:type="character" w:customStyle="1" w:styleId="60">
    <w:name w:val="Заголовок 6 Знак"/>
    <w:basedOn w:val="a0"/>
    <w:link w:val="6"/>
    <w:rsid w:val="003F0BCD"/>
    <w:rPr>
      <w:rFonts w:ascii="Times New Roman" w:eastAsia="Andale Sans UI" w:hAnsi="Times New Roman" w:cs="Tahoma"/>
      <w:i/>
      <w:kern w:val="3"/>
      <w:sz w:val="24"/>
      <w:szCs w:val="24"/>
      <w:lang w:val="de-DE" w:eastAsia="fa-IR" w:bidi="fa-IR"/>
    </w:rPr>
  </w:style>
  <w:style w:type="character" w:customStyle="1" w:styleId="70">
    <w:name w:val="Заголовок 7 Знак"/>
    <w:basedOn w:val="a0"/>
    <w:link w:val="7"/>
    <w:rsid w:val="003F0BCD"/>
    <w:rPr>
      <w:rFonts w:ascii="Arial" w:eastAsia="Andale Sans UI" w:hAnsi="Arial" w:cs="Tahoma"/>
      <w:kern w:val="3"/>
      <w:sz w:val="24"/>
      <w:szCs w:val="24"/>
      <w:lang w:val="de-DE" w:eastAsia="fa-IR" w:bidi="fa-IR"/>
    </w:rPr>
  </w:style>
  <w:style w:type="character" w:customStyle="1" w:styleId="80">
    <w:name w:val="Заголовок 8 Знак"/>
    <w:basedOn w:val="a0"/>
    <w:link w:val="8"/>
    <w:rsid w:val="003F0BCD"/>
    <w:rPr>
      <w:rFonts w:ascii="Arial" w:eastAsia="Andale Sans UI" w:hAnsi="Arial" w:cs="Tahoma"/>
      <w:i/>
      <w:kern w:val="3"/>
      <w:sz w:val="24"/>
      <w:szCs w:val="24"/>
      <w:lang w:val="de-DE" w:eastAsia="fa-IR" w:bidi="fa-IR"/>
    </w:rPr>
  </w:style>
  <w:style w:type="character" w:customStyle="1" w:styleId="90">
    <w:name w:val="Заголовок 9 Знак"/>
    <w:basedOn w:val="a0"/>
    <w:link w:val="9"/>
    <w:rsid w:val="003F0BCD"/>
    <w:rPr>
      <w:rFonts w:ascii="Arial" w:eastAsia="Andale Sans UI" w:hAnsi="Arial" w:cs="Tahoma"/>
      <w:b/>
      <w:i/>
      <w:kern w:val="3"/>
      <w:sz w:val="18"/>
      <w:szCs w:val="24"/>
      <w:lang w:val="de-DE" w:eastAsia="fa-IR" w:bidi="fa-IR"/>
    </w:rPr>
  </w:style>
  <w:style w:type="paragraph" w:customStyle="1" w:styleId="Standard">
    <w:name w:val="Standard"/>
    <w:rsid w:val="003F0BCD"/>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 w:type="paragraph" w:styleId="a3">
    <w:name w:val="Title"/>
    <w:basedOn w:val="Standard"/>
    <w:next w:val="Textbody"/>
    <w:link w:val="a4"/>
    <w:rsid w:val="003F0BCD"/>
    <w:pPr>
      <w:keepNext/>
      <w:spacing w:before="240" w:after="120"/>
    </w:pPr>
    <w:rPr>
      <w:rFonts w:ascii="Arial" w:eastAsia="SimSun" w:hAnsi="Arial" w:cs="Mangal"/>
      <w:sz w:val="28"/>
      <w:szCs w:val="28"/>
    </w:rPr>
  </w:style>
  <w:style w:type="character" w:customStyle="1" w:styleId="a4">
    <w:name w:val="Название Знак"/>
    <w:basedOn w:val="a0"/>
    <w:link w:val="a3"/>
    <w:rsid w:val="003F0BCD"/>
    <w:rPr>
      <w:rFonts w:ascii="Arial" w:eastAsia="SimSun" w:hAnsi="Arial" w:cs="Mangal"/>
      <w:kern w:val="3"/>
      <w:sz w:val="28"/>
      <w:szCs w:val="28"/>
      <w:lang w:val="de-DE" w:eastAsia="fa-IR" w:bidi="fa-IR"/>
    </w:rPr>
  </w:style>
  <w:style w:type="paragraph" w:customStyle="1" w:styleId="Textbody">
    <w:name w:val="Text body"/>
    <w:basedOn w:val="Standard"/>
    <w:rsid w:val="003F0BCD"/>
    <w:rPr>
      <w:sz w:val="28"/>
    </w:rPr>
  </w:style>
  <w:style w:type="paragraph" w:styleId="a5">
    <w:name w:val="List"/>
    <w:basedOn w:val="Textbody"/>
    <w:rsid w:val="003F0BCD"/>
    <w:rPr>
      <w:rFonts w:cs="Mangal"/>
    </w:rPr>
  </w:style>
  <w:style w:type="paragraph" w:styleId="a6">
    <w:name w:val="caption"/>
    <w:basedOn w:val="Standard"/>
    <w:rsid w:val="003F0BCD"/>
    <w:pPr>
      <w:suppressLineNumbers/>
      <w:spacing w:before="120" w:after="120"/>
    </w:pPr>
    <w:rPr>
      <w:rFonts w:cs="Mangal"/>
      <w:i/>
      <w:iCs/>
    </w:rPr>
  </w:style>
  <w:style w:type="paragraph" w:customStyle="1" w:styleId="Index">
    <w:name w:val="Index"/>
    <w:basedOn w:val="Standard"/>
    <w:rsid w:val="003F0BCD"/>
    <w:pPr>
      <w:suppressLineNumbers/>
    </w:pPr>
    <w:rPr>
      <w:rFonts w:cs="Mangal"/>
    </w:rPr>
  </w:style>
  <w:style w:type="paragraph" w:styleId="a7">
    <w:name w:val="Subtitle"/>
    <w:basedOn w:val="Standard"/>
    <w:next w:val="Textbody"/>
    <w:link w:val="a8"/>
    <w:rsid w:val="003F0BCD"/>
    <w:pPr>
      <w:jc w:val="center"/>
    </w:pPr>
    <w:rPr>
      <w:i/>
      <w:iCs/>
      <w:szCs w:val="28"/>
    </w:rPr>
  </w:style>
  <w:style w:type="character" w:customStyle="1" w:styleId="a8">
    <w:name w:val="Подзаголовок Знак"/>
    <w:basedOn w:val="a0"/>
    <w:link w:val="a7"/>
    <w:rsid w:val="003F0BCD"/>
    <w:rPr>
      <w:rFonts w:ascii="Times New Roman" w:eastAsia="Andale Sans UI" w:hAnsi="Times New Roman" w:cs="Tahoma"/>
      <w:i/>
      <w:iCs/>
      <w:kern w:val="3"/>
      <w:sz w:val="24"/>
      <w:szCs w:val="28"/>
      <w:lang w:val="de-DE" w:eastAsia="fa-IR" w:bidi="fa-IR"/>
    </w:rPr>
  </w:style>
  <w:style w:type="paragraph" w:customStyle="1" w:styleId="11">
    <w:name w:val="Название1"/>
    <w:basedOn w:val="Standard"/>
    <w:rsid w:val="003F0BCD"/>
  </w:style>
  <w:style w:type="paragraph" w:customStyle="1" w:styleId="12">
    <w:name w:val="Указатель1"/>
    <w:basedOn w:val="Standard"/>
    <w:rsid w:val="003F0BCD"/>
  </w:style>
  <w:style w:type="paragraph" w:customStyle="1" w:styleId="21">
    <w:name w:val="Основной текст 21"/>
    <w:basedOn w:val="Standard"/>
    <w:rsid w:val="003F0BCD"/>
  </w:style>
  <w:style w:type="paragraph" w:styleId="a9">
    <w:name w:val="footer"/>
    <w:basedOn w:val="Standard"/>
    <w:link w:val="aa"/>
    <w:rsid w:val="003F0BCD"/>
    <w:pPr>
      <w:suppressLineNumbers/>
      <w:tabs>
        <w:tab w:val="center" w:pos="4819"/>
        <w:tab w:val="right" w:pos="9638"/>
      </w:tabs>
    </w:pPr>
  </w:style>
  <w:style w:type="character" w:customStyle="1" w:styleId="aa">
    <w:name w:val="Нижний колонтитул Знак"/>
    <w:basedOn w:val="a0"/>
    <w:link w:val="a9"/>
    <w:rsid w:val="003F0BCD"/>
    <w:rPr>
      <w:rFonts w:ascii="Times New Roman" w:eastAsia="Andale Sans UI" w:hAnsi="Times New Roman" w:cs="Tahoma"/>
      <w:kern w:val="3"/>
      <w:sz w:val="24"/>
      <w:szCs w:val="24"/>
      <w:lang w:val="de-DE" w:eastAsia="fa-IR" w:bidi="fa-IR"/>
    </w:rPr>
  </w:style>
  <w:style w:type="paragraph" w:customStyle="1" w:styleId="FR4">
    <w:name w:val="FR4"/>
    <w:rsid w:val="003F0BCD"/>
    <w:pPr>
      <w:widowControl w:val="0"/>
      <w:suppressAutoHyphens/>
      <w:autoSpaceDN w:val="0"/>
      <w:textAlignment w:val="baseline"/>
    </w:pPr>
    <w:rPr>
      <w:rFonts w:ascii="Calibri" w:eastAsia="SimSun" w:hAnsi="Calibri" w:cs="F"/>
      <w:kern w:val="3"/>
    </w:rPr>
  </w:style>
  <w:style w:type="paragraph" w:styleId="ab">
    <w:name w:val="List Paragraph"/>
    <w:basedOn w:val="Standard"/>
    <w:uiPriority w:val="34"/>
    <w:qFormat/>
    <w:rsid w:val="003F0BCD"/>
  </w:style>
  <w:style w:type="paragraph" w:customStyle="1" w:styleId="consplusnormal">
    <w:name w:val="consplusnormal"/>
    <w:basedOn w:val="Standard"/>
    <w:rsid w:val="003F0BCD"/>
  </w:style>
  <w:style w:type="paragraph" w:customStyle="1" w:styleId="13">
    <w:name w:val="Текст1"/>
    <w:basedOn w:val="Standard"/>
    <w:rsid w:val="003F0BCD"/>
  </w:style>
  <w:style w:type="paragraph" w:styleId="ac">
    <w:name w:val="header"/>
    <w:basedOn w:val="Standard"/>
    <w:link w:val="ad"/>
    <w:rsid w:val="003F0BCD"/>
    <w:pPr>
      <w:suppressLineNumbers/>
      <w:tabs>
        <w:tab w:val="center" w:pos="4677"/>
        <w:tab w:val="right" w:pos="9355"/>
      </w:tabs>
    </w:pPr>
  </w:style>
  <w:style w:type="character" w:customStyle="1" w:styleId="ad">
    <w:name w:val="Верхний колонтитул Знак"/>
    <w:basedOn w:val="a0"/>
    <w:link w:val="ac"/>
    <w:rsid w:val="003F0BCD"/>
    <w:rPr>
      <w:rFonts w:ascii="Times New Roman" w:eastAsia="Andale Sans UI" w:hAnsi="Times New Roman" w:cs="Tahoma"/>
      <w:kern w:val="3"/>
      <w:sz w:val="24"/>
      <w:szCs w:val="24"/>
      <w:lang w:val="de-DE" w:eastAsia="fa-IR" w:bidi="fa-IR"/>
    </w:rPr>
  </w:style>
  <w:style w:type="paragraph" w:customStyle="1" w:styleId="Default">
    <w:name w:val="Default"/>
    <w:rsid w:val="003F0BCD"/>
    <w:pPr>
      <w:widowControl w:val="0"/>
      <w:suppressAutoHyphens/>
      <w:autoSpaceDN w:val="0"/>
      <w:textAlignment w:val="baseline"/>
    </w:pPr>
    <w:rPr>
      <w:rFonts w:ascii="Calibri" w:eastAsia="SimSun" w:hAnsi="Calibri" w:cs="F"/>
      <w:kern w:val="3"/>
    </w:rPr>
  </w:style>
  <w:style w:type="paragraph" w:customStyle="1" w:styleId="Textbodyindent">
    <w:name w:val="Text body indent"/>
    <w:basedOn w:val="Standard"/>
    <w:rsid w:val="003F0BCD"/>
    <w:pPr>
      <w:spacing w:after="120"/>
      <w:ind w:left="283"/>
    </w:pPr>
  </w:style>
  <w:style w:type="paragraph" w:customStyle="1" w:styleId="14">
    <w:name w:val="Цитата1"/>
    <w:basedOn w:val="Standard"/>
    <w:rsid w:val="003F0BCD"/>
  </w:style>
  <w:style w:type="paragraph" w:customStyle="1" w:styleId="22">
    <w:name w:val="Основной текст 22"/>
    <w:basedOn w:val="Standard"/>
    <w:rsid w:val="003F0BCD"/>
  </w:style>
  <w:style w:type="paragraph" w:customStyle="1" w:styleId="15">
    <w:name w:val="заголовок 1"/>
    <w:basedOn w:val="Standard"/>
    <w:rsid w:val="003F0BCD"/>
  </w:style>
  <w:style w:type="paragraph" w:customStyle="1" w:styleId="23">
    <w:name w:val="заголовок 2"/>
    <w:basedOn w:val="Standard"/>
    <w:rsid w:val="003F0BCD"/>
  </w:style>
  <w:style w:type="paragraph" w:customStyle="1" w:styleId="31">
    <w:name w:val="заголовок 3"/>
    <w:basedOn w:val="Standard"/>
    <w:rsid w:val="003F0BCD"/>
  </w:style>
  <w:style w:type="paragraph" w:customStyle="1" w:styleId="310">
    <w:name w:val="Основной текст 31"/>
    <w:basedOn w:val="Standard"/>
    <w:rsid w:val="003F0BCD"/>
  </w:style>
  <w:style w:type="paragraph" w:customStyle="1" w:styleId="16">
    <w:name w:val="Схема документа1"/>
    <w:basedOn w:val="Standard"/>
    <w:rsid w:val="003F0BCD"/>
  </w:style>
  <w:style w:type="paragraph" w:customStyle="1" w:styleId="24">
    <w:name w:val="Основной текст (2)"/>
    <w:basedOn w:val="Standard"/>
    <w:rsid w:val="003F0BCD"/>
  </w:style>
  <w:style w:type="paragraph" w:customStyle="1" w:styleId="WW-">
    <w:name w:val="WW-Базовый"/>
    <w:rsid w:val="003F0BCD"/>
    <w:pPr>
      <w:widowControl w:val="0"/>
      <w:suppressAutoHyphens/>
      <w:autoSpaceDN w:val="0"/>
      <w:textAlignment w:val="baseline"/>
    </w:pPr>
    <w:rPr>
      <w:rFonts w:ascii="Calibri" w:eastAsia="SimSun" w:hAnsi="Calibri" w:cs="F"/>
      <w:kern w:val="3"/>
    </w:rPr>
  </w:style>
  <w:style w:type="paragraph" w:styleId="ae">
    <w:name w:val="Balloon Text"/>
    <w:basedOn w:val="Standard"/>
    <w:link w:val="af"/>
    <w:rsid w:val="003F0BCD"/>
  </w:style>
  <w:style w:type="character" w:customStyle="1" w:styleId="af">
    <w:name w:val="Текст выноски Знак"/>
    <w:basedOn w:val="a0"/>
    <w:link w:val="ae"/>
    <w:rsid w:val="003F0BCD"/>
    <w:rPr>
      <w:rFonts w:ascii="Times New Roman" w:eastAsia="Andale Sans UI" w:hAnsi="Times New Roman" w:cs="Tahoma"/>
      <w:kern w:val="3"/>
      <w:sz w:val="24"/>
      <w:szCs w:val="24"/>
      <w:lang w:val="de-DE" w:eastAsia="fa-IR" w:bidi="fa-IR"/>
    </w:rPr>
  </w:style>
  <w:style w:type="paragraph" w:styleId="af0">
    <w:name w:val="No Spacing"/>
    <w:link w:val="af1"/>
    <w:uiPriority w:val="1"/>
    <w:qFormat/>
    <w:rsid w:val="003F0BCD"/>
    <w:pPr>
      <w:widowControl w:val="0"/>
      <w:suppressAutoHyphens/>
      <w:autoSpaceDN w:val="0"/>
      <w:textAlignment w:val="baseline"/>
    </w:pPr>
    <w:rPr>
      <w:rFonts w:ascii="Calibri" w:eastAsia="SimSun" w:hAnsi="Calibri" w:cs="F"/>
      <w:kern w:val="3"/>
    </w:rPr>
  </w:style>
  <w:style w:type="paragraph" w:styleId="af2">
    <w:name w:val="footnote text"/>
    <w:basedOn w:val="Standard"/>
    <w:link w:val="af3"/>
    <w:uiPriority w:val="99"/>
    <w:rsid w:val="003F0BCD"/>
  </w:style>
  <w:style w:type="character" w:customStyle="1" w:styleId="af3">
    <w:name w:val="Текст сноски Знак"/>
    <w:basedOn w:val="a0"/>
    <w:link w:val="af2"/>
    <w:uiPriority w:val="99"/>
    <w:rsid w:val="003F0BCD"/>
    <w:rPr>
      <w:rFonts w:ascii="Times New Roman" w:eastAsia="Andale Sans UI" w:hAnsi="Times New Roman" w:cs="Tahoma"/>
      <w:kern w:val="3"/>
      <w:sz w:val="24"/>
      <w:szCs w:val="24"/>
      <w:lang w:val="de-DE" w:eastAsia="fa-IR" w:bidi="fa-IR"/>
    </w:rPr>
  </w:style>
  <w:style w:type="paragraph" w:customStyle="1" w:styleId="17">
    <w:name w:val="Название объекта1"/>
    <w:basedOn w:val="Standard"/>
    <w:rsid w:val="003F0BCD"/>
  </w:style>
  <w:style w:type="paragraph" w:styleId="af4">
    <w:name w:val="Normal (Web)"/>
    <w:basedOn w:val="Standard"/>
    <w:rsid w:val="003F0BCD"/>
  </w:style>
  <w:style w:type="paragraph" w:customStyle="1" w:styleId="headertext">
    <w:name w:val="headertext"/>
    <w:basedOn w:val="Standard"/>
    <w:rsid w:val="003F0BCD"/>
  </w:style>
  <w:style w:type="paragraph" w:customStyle="1" w:styleId="formattext">
    <w:name w:val="formattext"/>
    <w:basedOn w:val="Standard"/>
    <w:rsid w:val="003F0BCD"/>
  </w:style>
  <w:style w:type="paragraph" w:styleId="af5">
    <w:name w:val="endnote text"/>
    <w:basedOn w:val="Standard"/>
    <w:link w:val="af6"/>
    <w:rsid w:val="003F0BCD"/>
  </w:style>
  <w:style w:type="character" w:customStyle="1" w:styleId="af6">
    <w:name w:val="Текст концевой сноски Знак"/>
    <w:basedOn w:val="a0"/>
    <w:link w:val="af5"/>
    <w:rsid w:val="003F0BCD"/>
    <w:rPr>
      <w:rFonts w:ascii="Times New Roman" w:eastAsia="Andale Sans UI" w:hAnsi="Times New Roman" w:cs="Tahoma"/>
      <w:kern w:val="3"/>
      <w:sz w:val="24"/>
      <w:szCs w:val="24"/>
      <w:lang w:val="de-DE" w:eastAsia="fa-IR" w:bidi="fa-IR"/>
    </w:rPr>
  </w:style>
  <w:style w:type="paragraph" w:customStyle="1" w:styleId="font5">
    <w:name w:val="font5"/>
    <w:basedOn w:val="Standard"/>
    <w:rsid w:val="003F0BCD"/>
  </w:style>
  <w:style w:type="paragraph" w:customStyle="1" w:styleId="xl65">
    <w:name w:val="xl65"/>
    <w:basedOn w:val="Standard"/>
    <w:rsid w:val="003F0BCD"/>
  </w:style>
  <w:style w:type="paragraph" w:customStyle="1" w:styleId="xl66">
    <w:name w:val="xl66"/>
    <w:basedOn w:val="Standard"/>
    <w:rsid w:val="003F0BCD"/>
  </w:style>
  <w:style w:type="paragraph" w:customStyle="1" w:styleId="xl67">
    <w:name w:val="xl67"/>
    <w:basedOn w:val="Standard"/>
    <w:rsid w:val="003F0BCD"/>
  </w:style>
  <w:style w:type="paragraph" w:customStyle="1" w:styleId="xl68">
    <w:name w:val="xl68"/>
    <w:basedOn w:val="Standard"/>
    <w:rsid w:val="003F0BCD"/>
  </w:style>
  <w:style w:type="paragraph" w:customStyle="1" w:styleId="xl69">
    <w:name w:val="xl69"/>
    <w:basedOn w:val="Standard"/>
    <w:rsid w:val="003F0BCD"/>
  </w:style>
  <w:style w:type="paragraph" w:customStyle="1" w:styleId="xl70">
    <w:name w:val="xl70"/>
    <w:basedOn w:val="Standard"/>
    <w:rsid w:val="003F0BCD"/>
  </w:style>
  <w:style w:type="paragraph" w:customStyle="1" w:styleId="xl71">
    <w:name w:val="xl71"/>
    <w:basedOn w:val="Standard"/>
    <w:rsid w:val="003F0BCD"/>
  </w:style>
  <w:style w:type="paragraph" w:customStyle="1" w:styleId="xl72">
    <w:name w:val="xl72"/>
    <w:basedOn w:val="Standard"/>
    <w:rsid w:val="003F0BCD"/>
  </w:style>
  <w:style w:type="paragraph" w:customStyle="1" w:styleId="xl73">
    <w:name w:val="xl73"/>
    <w:basedOn w:val="Standard"/>
    <w:rsid w:val="003F0BCD"/>
  </w:style>
  <w:style w:type="paragraph" w:customStyle="1" w:styleId="xl74">
    <w:name w:val="xl74"/>
    <w:basedOn w:val="Standard"/>
    <w:rsid w:val="003F0BCD"/>
  </w:style>
  <w:style w:type="paragraph" w:customStyle="1" w:styleId="xl75">
    <w:name w:val="xl75"/>
    <w:basedOn w:val="Standard"/>
    <w:rsid w:val="003F0BCD"/>
  </w:style>
  <w:style w:type="paragraph" w:customStyle="1" w:styleId="xl76">
    <w:name w:val="xl76"/>
    <w:basedOn w:val="Standard"/>
    <w:rsid w:val="003F0BCD"/>
  </w:style>
  <w:style w:type="paragraph" w:customStyle="1" w:styleId="xl77">
    <w:name w:val="xl77"/>
    <w:basedOn w:val="Standard"/>
    <w:rsid w:val="003F0BCD"/>
  </w:style>
  <w:style w:type="paragraph" w:customStyle="1" w:styleId="xl78">
    <w:name w:val="xl78"/>
    <w:basedOn w:val="Standard"/>
    <w:rsid w:val="003F0BCD"/>
  </w:style>
  <w:style w:type="paragraph" w:customStyle="1" w:styleId="xl79">
    <w:name w:val="xl79"/>
    <w:basedOn w:val="Standard"/>
    <w:rsid w:val="003F0BCD"/>
  </w:style>
  <w:style w:type="paragraph" w:customStyle="1" w:styleId="xl80">
    <w:name w:val="xl80"/>
    <w:basedOn w:val="Standard"/>
    <w:rsid w:val="003F0BCD"/>
  </w:style>
  <w:style w:type="paragraph" w:customStyle="1" w:styleId="xl81">
    <w:name w:val="xl81"/>
    <w:basedOn w:val="Standard"/>
    <w:rsid w:val="003F0BCD"/>
  </w:style>
  <w:style w:type="paragraph" w:customStyle="1" w:styleId="xl82">
    <w:name w:val="xl82"/>
    <w:basedOn w:val="Standard"/>
    <w:rsid w:val="003F0BCD"/>
  </w:style>
  <w:style w:type="paragraph" w:customStyle="1" w:styleId="xl83">
    <w:name w:val="xl83"/>
    <w:basedOn w:val="Standard"/>
    <w:rsid w:val="003F0BCD"/>
  </w:style>
  <w:style w:type="paragraph" w:customStyle="1" w:styleId="xl84">
    <w:name w:val="xl84"/>
    <w:basedOn w:val="Standard"/>
    <w:rsid w:val="003F0BCD"/>
  </w:style>
  <w:style w:type="paragraph" w:customStyle="1" w:styleId="xl85">
    <w:name w:val="xl85"/>
    <w:basedOn w:val="Standard"/>
    <w:rsid w:val="003F0BCD"/>
  </w:style>
  <w:style w:type="paragraph" w:customStyle="1" w:styleId="xl86">
    <w:name w:val="xl86"/>
    <w:basedOn w:val="Standard"/>
    <w:rsid w:val="003F0BCD"/>
  </w:style>
  <w:style w:type="paragraph" w:customStyle="1" w:styleId="xl87">
    <w:name w:val="xl87"/>
    <w:basedOn w:val="Standard"/>
    <w:rsid w:val="003F0BCD"/>
  </w:style>
  <w:style w:type="paragraph" w:customStyle="1" w:styleId="xl88">
    <w:name w:val="xl88"/>
    <w:basedOn w:val="Standard"/>
    <w:rsid w:val="003F0BCD"/>
  </w:style>
  <w:style w:type="paragraph" w:customStyle="1" w:styleId="xl89">
    <w:name w:val="xl89"/>
    <w:basedOn w:val="Standard"/>
    <w:rsid w:val="003F0BCD"/>
  </w:style>
  <w:style w:type="paragraph" w:customStyle="1" w:styleId="xl90">
    <w:name w:val="xl90"/>
    <w:basedOn w:val="Standard"/>
    <w:rsid w:val="003F0BCD"/>
  </w:style>
  <w:style w:type="paragraph" w:customStyle="1" w:styleId="xl91">
    <w:name w:val="xl91"/>
    <w:basedOn w:val="Standard"/>
    <w:rsid w:val="003F0BCD"/>
  </w:style>
  <w:style w:type="paragraph" w:customStyle="1" w:styleId="xl92">
    <w:name w:val="xl92"/>
    <w:basedOn w:val="Standard"/>
    <w:rsid w:val="003F0BCD"/>
  </w:style>
  <w:style w:type="paragraph" w:customStyle="1" w:styleId="xl93">
    <w:name w:val="xl93"/>
    <w:basedOn w:val="Standard"/>
    <w:rsid w:val="003F0BCD"/>
  </w:style>
  <w:style w:type="paragraph" w:customStyle="1" w:styleId="xl94">
    <w:name w:val="xl94"/>
    <w:basedOn w:val="Standard"/>
    <w:rsid w:val="003F0BCD"/>
  </w:style>
  <w:style w:type="paragraph" w:customStyle="1" w:styleId="xl95">
    <w:name w:val="xl95"/>
    <w:basedOn w:val="Standard"/>
    <w:rsid w:val="003F0BCD"/>
  </w:style>
  <w:style w:type="paragraph" w:customStyle="1" w:styleId="xl96">
    <w:name w:val="xl96"/>
    <w:basedOn w:val="Standard"/>
    <w:rsid w:val="003F0BCD"/>
  </w:style>
  <w:style w:type="paragraph" w:customStyle="1" w:styleId="xl97">
    <w:name w:val="xl97"/>
    <w:basedOn w:val="Standard"/>
    <w:rsid w:val="003F0BCD"/>
  </w:style>
  <w:style w:type="paragraph" w:customStyle="1" w:styleId="xl98">
    <w:name w:val="xl98"/>
    <w:basedOn w:val="Standard"/>
    <w:rsid w:val="003F0BCD"/>
  </w:style>
  <w:style w:type="paragraph" w:customStyle="1" w:styleId="xl99">
    <w:name w:val="xl99"/>
    <w:basedOn w:val="Standard"/>
    <w:rsid w:val="003F0BCD"/>
  </w:style>
  <w:style w:type="paragraph" w:customStyle="1" w:styleId="xl100">
    <w:name w:val="xl100"/>
    <w:basedOn w:val="Standard"/>
    <w:rsid w:val="003F0BCD"/>
  </w:style>
  <w:style w:type="paragraph" w:customStyle="1" w:styleId="xl101">
    <w:name w:val="xl101"/>
    <w:basedOn w:val="Standard"/>
    <w:rsid w:val="003F0BCD"/>
  </w:style>
  <w:style w:type="paragraph" w:customStyle="1" w:styleId="xl102">
    <w:name w:val="xl102"/>
    <w:basedOn w:val="Standard"/>
    <w:rsid w:val="003F0BCD"/>
  </w:style>
  <w:style w:type="paragraph" w:customStyle="1" w:styleId="xl103">
    <w:name w:val="xl103"/>
    <w:basedOn w:val="Standard"/>
    <w:rsid w:val="003F0BCD"/>
  </w:style>
  <w:style w:type="paragraph" w:customStyle="1" w:styleId="xl104">
    <w:name w:val="xl104"/>
    <w:basedOn w:val="Standard"/>
    <w:rsid w:val="003F0BCD"/>
  </w:style>
  <w:style w:type="paragraph" w:customStyle="1" w:styleId="xl105">
    <w:name w:val="xl105"/>
    <w:basedOn w:val="Standard"/>
    <w:rsid w:val="003F0BCD"/>
  </w:style>
  <w:style w:type="paragraph" w:customStyle="1" w:styleId="xl106">
    <w:name w:val="xl106"/>
    <w:basedOn w:val="Standard"/>
    <w:rsid w:val="003F0BCD"/>
  </w:style>
  <w:style w:type="paragraph" w:customStyle="1" w:styleId="xl107">
    <w:name w:val="xl107"/>
    <w:basedOn w:val="Standard"/>
    <w:rsid w:val="003F0BCD"/>
  </w:style>
  <w:style w:type="paragraph" w:customStyle="1" w:styleId="xl108">
    <w:name w:val="xl108"/>
    <w:basedOn w:val="Standard"/>
    <w:rsid w:val="003F0BCD"/>
  </w:style>
  <w:style w:type="paragraph" w:customStyle="1" w:styleId="xl109">
    <w:name w:val="xl109"/>
    <w:basedOn w:val="Standard"/>
    <w:rsid w:val="003F0BCD"/>
  </w:style>
  <w:style w:type="paragraph" w:customStyle="1" w:styleId="xl110">
    <w:name w:val="xl110"/>
    <w:basedOn w:val="Standard"/>
    <w:rsid w:val="003F0BCD"/>
  </w:style>
  <w:style w:type="paragraph" w:customStyle="1" w:styleId="xl111">
    <w:name w:val="xl111"/>
    <w:basedOn w:val="Standard"/>
    <w:rsid w:val="003F0BCD"/>
  </w:style>
  <w:style w:type="paragraph" w:customStyle="1" w:styleId="xl112">
    <w:name w:val="xl112"/>
    <w:basedOn w:val="Standard"/>
    <w:rsid w:val="003F0BCD"/>
  </w:style>
  <w:style w:type="paragraph" w:customStyle="1" w:styleId="xl113">
    <w:name w:val="xl113"/>
    <w:basedOn w:val="Standard"/>
    <w:rsid w:val="003F0BCD"/>
  </w:style>
  <w:style w:type="paragraph" w:customStyle="1" w:styleId="xl114">
    <w:name w:val="xl114"/>
    <w:basedOn w:val="Standard"/>
    <w:rsid w:val="003F0BCD"/>
  </w:style>
  <w:style w:type="paragraph" w:customStyle="1" w:styleId="xl115">
    <w:name w:val="xl115"/>
    <w:basedOn w:val="Standard"/>
    <w:rsid w:val="003F0BCD"/>
  </w:style>
  <w:style w:type="paragraph" w:customStyle="1" w:styleId="xl116">
    <w:name w:val="xl116"/>
    <w:basedOn w:val="Standard"/>
    <w:rsid w:val="003F0BCD"/>
  </w:style>
  <w:style w:type="paragraph" w:customStyle="1" w:styleId="xl117">
    <w:name w:val="xl117"/>
    <w:basedOn w:val="Standard"/>
    <w:rsid w:val="003F0BCD"/>
  </w:style>
  <w:style w:type="paragraph" w:customStyle="1" w:styleId="xl118">
    <w:name w:val="xl118"/>
    <w:basedOn w:val="Standard"/>
    <w:rsid w:val="003F0BCD"/>
  </w:style>
  <w:style w:type="paragraph" w:customStyle="1" w:styleId="xl119">
    <w:name w:val="xl119"/>
    <w:basedOn w:val="Standard"/>
    <w:rsid w:val="003F0BCD"/>
  </w:style>
  <w:style w:type="paragraph" w:customStyle="1" w:styleId="xl120">
    <w:name w:val="xl120"/>
    <w:basedOn w:val="Standard"/>
    <w:rsid w:val="003F0BCD"/>
  </w:style>
  <w:style w:type="paragraph" w:customStyle="1" w:styleId="xl121">
    <w:name w:val="xl121"/>
    <w:basedOn w:val="Standard"/>
    <w:rsid w:val="003F0BCD"/>
  </w:style>
  <w:style w:type="paragraph" w:customStyle="1" w:styleId="xl122">
    <w:name w:val="xl122"/>
    <w:basedOn w:val="Standard"/>
    <w:rsid w:val="003F0BCD"/>
  </w:style>
  <w:style w:type="paragraph" w:customStyle="1" w:styleId="xl123">
    <w:name w:val="xl123"/>
    <w:basedOn w:val="Standard"/>
    <w:rsid w:val="003F0BCD"/>
  </w:style>
  <w:style w:type="paragraph" w:customStyle="1" w:styleId="xl124">
    <w:name w:val="xl124"/>
    <w:basedOn w:val="Standard"/>
    <w:rsid w:val="003F0BCD"/>
  </w:style>
  <w:style w:type="paragraph" w:customStyle="1" w:styleId="xl125">
    <w:name w:val="xl125"/>
    <w:basedOn w:val="Standard"/>
    <w:rsid w:val="003F0BCD"/>
  </w:style>
  <w:style w:type="paragraph" w:customStyle="1" w:styleId="xl126">
    <w:name w:val="xl126"/>
    <w:basedOn w:val="Standard"/>
    <w:rsid w:val="003F0BCD"/>
  </w:style>
  <w:style w:type="paragraph" w:customStyle="1" w:styleId="xl127">
    <w:name w:val="xl127"/>
    <w:basedOn w:val="Standard"/>
    <w:rsid w:val="003F0BCD"/>
  </w:style>
  <w:style w:type="paragraph" w:customStyle="1" w:styleId="xl128">
    <w:name w:val="xl128"/>
    <w:basedOn w:val="Standard"/>
    <w:rsid w:val="003F0BCD"/>
  </w:style>
  <w:style w:type="paragraph" w:customStyle="1" w:styleId="xl129">
    <w:name w:val="xl129"/>
    <w:basedOn w:val="Standard"/>
    <w:rsid w:val="003F0BCD"/>
  </w:style>
  <w:style w:type="paragraph" w:customStyle="1" w:styleId="xl130">
    <w:name w:val="xl130"/>
    <w:basedOn w:val="Standard"/>
    <w:rsid w:val="003F0BCD"/>
  </w:style>
  <w:style w:type="paragraph" w:customStyle="1" w:styleId="xl131">
    <w:name w:val="xl131"/>
    <w:basedOn w:val="Standard"/>
    <w:rsid w:val="003F0BCD"/>
  </w:style>
  <w:style w:type="paragraph" w:customStyle="1" w:styleId="xl132">
    <w:name w:val="xl132"/>
    <w:basedOn w:val="Standard"/>
    <w:rsid w:val="003F0BCD"/>
  </w:style>
  <w:style w:type="paragraph" w:customStyle="1" w:styleId="xl133">
    <w:name w:val="xl133"/>
    <w:basedOn w:val="Standard"/>
    <w:rsid w:val="003F0BCD"/>
  </w:style>
  <w:style w:type="paragraph" w:customStyle="1" w:styleId="xl134">
    <w:name w:val="xl134"/>
    <w:basedOn w:val="Standard"/>
    <w:rsid w:val="003F0BCD"/>
  </w:style>
  <w:style w:type="paragraph" w:customStyle="1" w:styleId="xl135">
    <w:name w:val="xl135"/>
    <w:basedOn w:val="Standard"/>
    <w:rsid w:val="003F0BCD"/>
  </w:style>
  <w:style w:type="paragraph" w:customStyle="1" w:styleId="xl136">
    <w:name w:val="xl136"/>
    <w:basedOn w:val="Standard"/>
    <w:rsid w:val="003F0BCD"/>
  </w:style>
  <w:style w:type="paragraph" w:customStyle="1" w:styleId="xl137">
    <w:name w:val="xl137"/>
    <w:basedOn w:val="Standard"/>
    <w:rsid w:val="003F0BCD"/>
  </w:style>
  <w:style w:type="paragraph" w:customStyle="1" w:styleId="xl138">
    <w:name w:val="xl138"/>
    <w:basedOn w:val="Standard"/>
    <w:rsid w:val="003F0BCD"/>
  </w:style>
  <w:style w:type="paragraph" w:customStyle="1" w:styleId="xl139">
    <w:name w:val="xl139"/>
    <w:basedOn w:val="Standard"/>
    <w:rsid w:val="003F0BCD"/>
  </w:style>
  <w:style w:type="paragraph" w:customStyle="1" w:styleId="xl140">
    <w:name w:val="xl140"/>
    <w:basedOn w:val="Standard"/>
    <w:rsid w:val="003F0BCD"/>
  </w:style>
  <w:style w:type="paragraph" w:customStyle="1" w:styleId="xl141">
    <w:name w:val="xl141"/>
    <w:basedOn w:val="Standard"/>
    <w:rsid w:val="003F0BCD"/>
  </w:style>
  <w:style w:type="paragraph" w:customStyle="1" w:styleId="xl142">
    <w:name w:val="xl142"/>
    <w:basedOn w:val="Standard"/>
    <w:rsid w:val="003F0BCD"/>
  </w:style>
  <w:style w:type="paragraph" w:customStyle="1" w:styleId="xl143">
    <w:name w:val="xl143"/>
    <w:basedOn w:val="Standard"/>
    <w:rsid w:val="003F0BCD"/>
  </w:style>
  <w:style w:type="paragraph" w:customStyle="1" w:styleId="xl144">
    <w:name w:val="xl144"/>
    <w:basedOn w:val="Standard"/>
    <w:rsid w:val="003F0BCD"/>
  </w:style>
  <w:style w:type="paragraph" w:customStyle="1" w:styleId="xl145">
    <w:name w:val="xl145"/>
    <w:basedOn w:val="Standard"/>
    <w:rsid w:val="003F0BCD"/>
  </w:style>
  <w:style w:type="paragraph" w:customStyle="1" w:styleId="xl146">
    <w:name w:val="xl146"/>
    <w:basedOn w:val="Standard"/>
    <w:rsid w:val="003F0BCD"/>
  </w:style>
  <w:style w:type="paragraph" w:customStyle="1" w:styleId="xl147">
    <w:name w:val="xl147"/>
    <w:basedOn w:val="Standard"/>
    <w:rsid w:val="003F0BCD"/>
  </w:style>
  <w:style w:type="paragraph" w:customStyle="1" w:styleId="xl148">
    <w:name w:val="xl148"/>
    <w:basedOn w:val="Standard"/>
    <w:rsid w:val="003F0BCD"/>
  </w:style>
  <w:style w:type="paragraph" w:customStyle="1" w:styleId="xl149">
    <w:name w:val="xl149"/>
    <w:basedOn w:val="Standard"/>
    <w:rsid w:val="003F0BCD"/>
  </w:style>
  <w:style w:type="paragraph" w:customStyle="1" w:styleId="xl150">
    <w:name w:val="xl150"/>
    <w:basedOn w:val="Standard"/>
    <w:rsid w:val="003F0BCD"/>
  </w:style>
  <w:style w:type="paragraph" w:customStyle="1" w:styleId="xl151">
    <w:name w:val="xl151"/>
    <w:basedOn w:val="Standard"/>
    <w:rsid w:val="003F0BCD"/>
  </w:style>
  <w:style w:type="paragraph" w:customStyle="1" w:styleId="xl152">
    <w:name w:val="xl152"/>
    <w:basedOn w:val="Standard"/>
    <w:rsid w:val="003F0BCD"/>
  </w:style>
  <w:style w:type="paragraph" w:customStyle="1" w:styleId="xl153">
    <w:name w:val="xl153"/>
    <w:basedOn w:val="Standard"/>
    <w:rsid w:val="003F0BCD"/>
  </w:style>
  <w:style w:type="paragraph" w:customStyle="1" w:styleId="xl154">
    <w:name w:val="xl154"/>
    <w:basedOn w:val="Standard"/>
    <w:rsid w:val="003F0BCD"/>
  </w:style>
  <w:style w:type="paragraph" w:customStyle="1" w:styleId="xl155">
    <w:name w:val="xl155"/>
    <w:basedOn w:val="Standard"/>
    <w:rsid w:val="003F0BCD"/>
  </w:style>
  <w:style w:type="paragraph" w:customStyle="1" w:styleId="xl156">
    <w:name w:val="xl156"/>
    <w:basedOn w:val="Standard"/>
    <w:rsid w:val="003F0BCD"/>
  </w:style>
  <w:style w:type="paragraph" w:customStyle="1" w:styleId="xl157">
    <w:name w:val="xl157"/>
    <w:basedOn w:val="Standard"/>
    <w:rsid w:val="003F0BCD"/>
  </w:style>
  <w:style w:type="paragraph" w:customStyle="1" w:styleId="xl158">
    <w:name w:val="xl158"/>
    <w:basedOn w:val="Standard"/>
    <w:rsid w:val="003F0BCD"/>
  </w:style>
  <w:style w:type="paragraph" w:customStyle="1" w:styleId="xl159">
    <w:name w:val="xl159"/>
    <w:basedOn w:val="Standard"/>
    <w:rsid w:val="003F0BCD"/>
  </w:style>
  <w:style w:type="paragraph" w:customStyle="1" w:styleId="xl160">
    <w:name w:val="xl160"/>
    <w:basedOn w:val="Standard"/>
    <w:rsid w:val="003F0BCD"/>
  </w:style>
  <w:style w:type="paragraph" w:customStyle="1" w:styleId="xl161">
    <w:name w:val="xl161"/>
    <w:basedOn w:val="Standard"/>
    <w:rsid w:val="003F0BCD"/>
  </w:style>
  <w:style w:type="paragraph" w:customStyle="1" w:styleId="xl162">
    <w:name w:val="xl162"/>
    <w:basedOn w:val="Standard"/>
    <w:rsid w:val="003F0BCD"/>
  </w:style>
  <w:style w:type="paragraph" w:customStyle="1" w:styleId="xl163">
    <w:name w:val="xl163"/>
    <w:basedOn w:val="Standard"/>
    <w:rsid w:val="003F0BCD"/>
  </w:style>
  <w:style w:type="paragraph" w:customStyle="1" w:styleId="xl164">
    <w:name w:val="xl164"/>
    <w:basedOn w:val="Standard"/>
    <w:rsid w:val="003F0BCD"/>
  </w:style>
  <w:style w:type="paragraph" w:customStyle="1" w:styleId="xl165">
    <w:name w:val="xl165"/>
    <w:basedOn w:val="Standard"/>
    <w:rsid w:val="003F0BCD"/>
  </w:style>
  <w:style w:type="paragraph" w:customStyle="1" w:styleId="xl166">
    <w:name w:val="xl166"/>
    <w:basedOn w:val="Standard"/>
    <w:rsid w:val="003F0BCD"/>
  </w:style>
  <w:style w:type="paragraph" w:customStyle="1" w:styleId="xl167">
    <w:name w:val="xl167"/>
    <w:basedOn w:val="Standard"/>
    <w:rsid w:val="003F0BCD"/>
  </w:style>
  <w:style w:type="paragraph" w:customStyle="1" w:styleId="xl168">
    <w:name w:val="xl168"/>
    <w:basedOn w:val="Standard"/>
    <w:rsid w:val="003F0BCD"/>
  </w:style>
  <w:style w:type="paragraph" w:customStyle="1" w:styleId="xl169">
    <w:name w:val="xl169"/>
    <w:basedOn w:val="Standard"/>
    <w:rsid w:val="003F0BCD"/>
  </w:style>
  <w:style w:type="paragraph" w:customStyle="1" w:styleId="xl170">
    <w:name w:val="xl170"/>
    <w:basedOn w:val="Standard"/>
    <w:rsid w:val="003F0BCD"/>
  </w:style>
  <w:style w:type="paragraph" w:customStyle="1" w:styleId="xl171">
    <w:name w:val="xl171"/>
    <w:basedOn w:val="Standard"/>
    <w:rsid w:val="003F0BCD"/>
  </w:style>
  <w:style w:type="paragraph" w:customStyle="1" w:styleId="xl172">
    <w:name w:val="xl172"/>
    <w:basedOn w:val="Standard"/>
    <w:rsid w:val="003F0BCD"/>
  </w:style>
  <w:style w:type="paragraph" w:customStyle="1" w:styleId="xl173">
    <w:name w:val="xl173"/>
    <w:basedOn w:val="Standard"/>
    <w:rsid w:val="003F0BCD"/>
  </w:style>
  <w:style w:type="paragraph" w:customStyle="1" w:styleId="xl174">
    <w:name w:val="xl174"/>
    <w:basedOn w:val="Standard"/>
    <w:rsid w:val="003F0BCD"/>
  </w:style>
  <w:style w:type="paragraph" w:customStyle="1" w:styleId="xl175">
    <w:name w:val="xl175"/>
    <w:basedOn w:val="Standard"/>
    <w:rsid w:val="003F0BCD"/>
  </w:style>
  <w:style w:type="paragraph" w:customStyle="1" w:styleId="xl176">
    <w:name w:val="xl176"/>
    <w:basedOn w:val="Standard"/>
    <w:rsid w:val="003F0BCD"/>
  </w:style>
  <w:style w:type="paragraph" w:customStyle="1" w:styleId="xl177">
    <w:name w:val="xl177"/>
    <w:basedOn w:val="Standard"/>
    <w:rsid w:val="003F0BCD"/>
  </w:style>
  <w:style w:type="paragraph" w:customStyle="1" w:styleId="xl178">
    <w:name w:val="xl178"/>
    <w:basedOn w:val="Standard"/>
    <w:rsid w:val="003F0BCD"/>
  </w:style>
  <w:style w:type="paragraph" w:customStyle="1" w:styleId="xl179">
    <w:name w:val="xl179"/>
    <w:basedOn w:val="Standard"/>
    <w:rsid w:val="003F0BCD"/>
  </w:style>
  <w:style w:type="paragraph" w:customStyle="1" w:styleId="xl180">
    <w:name w:val="xl180"/>
    <w:basedOn w:val="Standard"/>
    <w:rsid w:val="003F0BCD"/>
  </w:style>
  <w:style w:type="paragraph" w:customStyle="1" w:styleId="xl181">
    <w:name w:val="xl181"/>
    <w:basedOn w:val="Standard"/>
    <w:rsid w:val="003F0BCD"/>
  </w:style>
  <w:style w:type="paragraph" w:customStyle="1" w:styleId="xl182">
    <w:name w:val="xl182"/>
    <w:basedOn w:val="Standard"/>
    <w:rsid w:val="003F0BCD"/>
  </w:style>
  <w:style w:type="paragraph" w:customStyle="1" w:styleId="xl183">
    <w:name w:val="xl183"/>
    <w:basedOn w:val="Standard"/>
    <w:rsid w:val="003F0BCD"/>
  </w:style>
  <w:style w:type="paragraph" w:customStyle="1" w:styleId="xl184">
    <w:name w:val="xl184"/>
    <w:basedOn w:val="Standard"/>
    <w:rsid w:val="003F0BCD"/>
  </w:style>
  <w:style w:type="paragraph" w:customStyle="1" w:styleId="xl185">
    <w:name w:val="xl185"/>
    <w:basedOn w:val="Standard"/>
    <w:rsid w:val="003F0BCD"/>
  </w:style>
  <w:style w:type="paragraph" w:customStyle="1" w:styleId="xl186">
    <w:name w:val="xl186"/>
    <w:basedOn w:val="Standard"/>
    <w:rsid w:val="003F0BCD"/>
  </w:style>
  <w:style w:type="paragraph" w:customStyle="1" w:styleId="xl187">
    <w:name w:val="xl187"/>
    <w:basedOn w:val="Standard"/>
    <w:rsid w:val="003F0BCD"/>
  </w:style>
  <w:style w:type="paragraph" w:customStyle="1" w:styleId="xl188">
    <w:name w:val="xl188"/>
    <w:basedOn w:val="Standard"/>
    <w:rsid w:val="003F0BCD"/>
  </w:style>
  <w:style w:type="paragraph" w:customStyle="1" w:styleId="xl189">
    <w:name w:val="xl189"/>
    <w:basedOn w:val="Standard"/>
    <w:rsid w:val="003F0BCD"/>
  </w:style>
  <w:style w:type="paragraph" w:customStyle="1" w:styleId="210">
    <w:name w:val="Основной текст с отступом 21"/>
    <w:basedOn w:val="Standard"/>
    <w:rsid w:val="003F0BCD"/>
  </w:style>
  <w:style w:type="paragraph" w:customStyle="1" w:styleId="Framecontents">
    <w:name w:val="Frame contents"/>
    <w:basedOn w:val="Textbody"/>
    <w:rsid w:val="003F0BCD"/>
  </w:style>
  <w:style w:type="paragraph" w:customStyle="1" w:styleId="TableContents">
    <w:name w:val="Table Contents"/>
    <w:basedOn w:val="Standard"/>
    <w:rsid w:val="003F0BCD"/>
    <w:pPr>
      <w:suppressLineNumbers/>
    </w:pPr>
  </w:style>
  <w:style w:type="paragraph" w:customStyle="1" w:styleId="TableHeading">
    <w:name w:val="Table Heading"/>
    <w:basedOn w:val="TableContents"/>
    <w:rsid w:val="003F0BCD"/>
    <w:pPr>
      <w:jc w:val="center"/>
    </w:pPr>
    <w:rPr>
      <w:b/>
      <w:bCs/>
    </w:rPr>
  </w:style>
  <w:style w:type="paragraph" w:customStyle="1" w:styleId="Footnote">
    <w:name w:val="Footnote"/>
    <w:basedOn w:val="Standard"/>
    <w:rsid w:val="003F0BCD"/>
    <w:pPr>
      <w:suppressLineNumbers/>
      <w:ind w:left="283" w:hanging="283"/>
    </w:pPr>
    <w:rPr>
      <w:sz w:val="20"/>
      <w:szCs w:val="20"/>
    </w:rPr>
  </w:style>
  <w:style w:type="character" w:customStyle="1" w:styleId="ListLabel1">
    <w:name w:val="ListLabel 1"/>
    <w:rsid w:val="003F0BCD"/>
    <w:rPr>
      <w:lang w:val="ru-RU"/>
    </w:rPr>
  </w:style>
  <w:style w:type="character" w:customStyle="1" w:styleId="ListLabel2">
    <w:name w:val="ListLabel 2"/>
    <w:rsid w:val="003F0BCD"/>
    <w:rPr>
      <w:b/>
    </w:rPr>
  </w:style>
  <w:style w:type="character" w:customStyle="1" w:styleId="ListLabel3">
    <w:name w:val="ListLabel 3"/>
    <w:rsid w:val="003F0BCD"/>
    <w:rPr>
      <w:color w:val="FF0000"/>
      <w:sz w:val="18"/>
    </w:rPr>
  </w:style>
  <w:style w:type="character" w:customStyle="1" w:styleId="WW8Num1z0">
    <w:name w:val="WW8Num1z0"/>
    <w:rsid w:val="003F0BCD"/>
  </w:style>
  <w:style w:type="character" w:customStyle="1" w:styleId="WW8Num1z1">
    <w:name w:val="WW8Num1z1"/>
    <w:rsid w:val="003F0BCD"/>
  </w:style>
  <w:style w:type="character" w:customStyle="1" w:styleId="WW8Num1z2">
    <w:name w:val="WW8Num1z2"/>
    <w:rsid w:val="003F0BCD"/>
  </w:style>
  <w:style w:type="character" w:customStyle="1" w:styleId="WW8Num5z0">
    <w:name w:val="WW8Num5z0"/>
    <w:rsid w:val="003F0BCD"/>
  </w:style>
  <w:style w:type="character" w:customStyle="1" w:styleId="WW8Num5z1">
    <w:name w:val="WW8Num5z1"/>
    <w:rsid w:val="003F0BCD"/>
  </w:style>
  <w:style w:type="character" w:customStyle="1" w:styleId="WW8Num5z2">
    <w:name w:val="WW8Num5z2"/>
    <w:rsid w:val="003F0BCD"/>
  </w:style>
  <w:style w:type="character" w:customStyle="1" w:styleId="WW8Num5z3">
    <w:name w:val="WW8Num5z3"/>
    <w:rsid w:val="003F0BCD"/>
  </w:style>
  <w:style w:type="character" w:customStyle="1" w:styleId="WW8Num6z0">
    <w:name w:val="WW8Num6z0"/>
    <w:rsid w:val="003F0BCD"/>
  </w:style>
  <w:style w:type="character" w:customStyle="1" w:styleId="WW8Num6z1">
    <w:name w:val="WW8Num6z1"/>
    <w:rsid w:val="003F0BCD"/>
  </w:style>
  <w:style w:type="character" w:customStyle="1" w:styleId="WW8Num6z2">
    <w:name w:val="WW8Num6z2"/>
    <w:rsid w:val="003F0BCD"/>
  </w:style>
  <w:style w:type="character" w:customStyle="1" w:styleId="WW8Num8z0">
    <w:name w:val="WW8Num8z0"/>
    <w:rsid w:val="003F0BCD"/>
  </w:style>
  <w:style w:type="character" w:customStyle="1" w:styleId="WW8Num8z1">
    <w:name w:val="WW8Num8z1"/>
    <w:rsid w:val="003F0BCD"/>
  </w:style>
  <w:style w:type="character" w:customStyle="1" w:styleId="WW8Num8z2">
    <w:name w:val="WW8Num8z2"/>
    <w:rsid w:val="003F0BCD"/>
  </w:style>
  <w:style w:type="character" w:customStyle="1" w:styleId="WW8Num8z3">
    <w:name w:val="WW8Num8z3"/>
    <w:rsid w:val="003F0BCD"/>
  </w:style>
  <w:style w:type="character" w:customStyle="1" w:styleId="18">
    <w:name w:val="Основной шрифт абзаца1"/>
    <w:rsid w:val="003F0BCD"/>
  </w:style>
  <w:style w:type="character" w:customStyle="1" w:styleId="af7">
    <w:name w:val="Основной текст Знак"/>
    <w:link w:val="af8"/>
    <w:rsid w:val="003F0BCD"/>
  </w:style>
  <w:style w:type="character" w:styleId="af9">
    <w:name w:val="page number"/>
    <w:basedOn w:val="18"/>
    <w:rsid w:val="003F0BCD"/>
  </w:style>
  <w:style w:type="character" w:customStyle="1" w:styleId="afa">
    <w:name w:val="Текст Знак"/>
    <w:rsid w:val="003F0BCD"/>
  </w:style>
  <w:style w:type="character" w:customStyle="1" w:styleId="afb">
    <w:name w:val="Основной текст с отступом Знак"/>
    <w:rsid w:val="003F0BCD"/>
  </w:style>
  <w:style w:type="character" w:customStyle="1" w:styleId="25">
    <w:name w:val="Основной текст 2 Знак"/>
    <w:rsid w:val="003F0BCD"/>
  </w:style>
  <w:style w:type="character" w:customStyle="1" w:styleId="32">
    <w:name w:val="Основной текст 3 Знак"/>
    <w:rsid w:val="003F0BCD"/>
  </w:style>
  <w:style w:type="character" w:customStyle="1" w:styleId="afc">
    <w:name w:val="Схема документа Знак"/>
    <w:rsid w:val="003F0BCD"/>
  </w:style>
  <w:style w:type="character" w:customStyle="1" w:styleId="26">
    <w:name w:val="Основной текст (2)_"/>
    <w:rsid w:val="003F0BCD"/>
  </w:style>
  <w:style w:type="character" w:customStyle="1" w:styleId="Internetlink">
    <w:name w:val="Internet link"/>
    <w:rsid w:val="003F0BCD"/>
    <w:rPr>
      <w:color w:val="0066CC"/>
      <w:u w:val="single"/>
    </w:rPr>
  </w:style>
  <w:style w:type="character" w:customStyle="1" w:styleId="CharacterStyle2">
    <w:name w:val="Character Style 2"/>
    <w:rsid w:val="003F0BCD"/>
  </w:style>
  <w:style w:type="character" w:customStyle="1" w:styleId="FootnoteSymbol">
    <w:name w:val="Footnote Symbol"/>
    <w:rsid w:val="003F0BCD"/>
    <w:rPr>
      <w:position w:val="0"/>
      <w:vertAlign w:val="superscript"/>
    </w:rPr>
  </w:style>
  <w:style w:type="character" w:customStyle="1" w:styleId="StrongEmphasis">
    <w:name w:val="Strong Emphasis"/>
    <w:rsid w:val="003F0BCD"/>
    <w:rPr>
      <w:b/>
      <w:bCs/>
    </w:rPr>
  </w:style>
  <w:style w:type="character" w:customStyle="1" w:styleId="apple-converted-space">
    <w:name w:val="apple-converted-space"/>
    <w:rsid w:val="003F0BCD"/>
  </w:style>
  <w:style w:type="character" w:customStyle="1" w:styleId="EndnoteSymbol">
    <w:name w:val="Endnote Symbol"/>
    <w:rsid w:val="003F0BCD"/>
    <w:rPr>
      <w:position w:val="0"/>
      <w:vertAlign w:val="superscript"/>
    </w:rPr>
  </w:style>
  <w:style w:type="character" w:styleId="afd">
    <w:name w:val="FollowedHyperlink"/>
    <w:rsid w:val="003F0BCD"/>
  </w:style>
  <w:style w:type="character" w:customStyle="1" w:styleId="head8">
    <w:name w:val="head8"/>
    <w:rsid w:val="003F0BCD"/>
  </w:style>
  <w:style w:type="character" w:customStyle="1" w:styleId="value3">
    <w:name w:val="value3"/>
    <w:rsid w:val="003F0BCD"/>
  </w:style>
  <w:style w:type="character" w:customStyle="1" w:styleId="value">
    <w:name w:val="value"/>
    <w:basedOn w:val="18"/>
    <w:rsid w:val="003F0BCD"/>
  </w:style>
  <w:style w:type="character" w:customStyle="1" w:styleId="head">
    <w:name w:val="head"/>
    <w:basedOn w:val="18"/>
    <w:rsid w:val="003F0BCD"/>
  </w:style>
  <w:style w:type="character" w:customStyle="1" w:styleId="27">
    <w:name w:val="Основной текст с отступом 2 Знак"/>
    <w:rsid w:val="003F0BCD"/>
  </w:style>
  <w:style w:type="character" w:styleId="afe">
    <w:name w:val="footnote reference"/>
    <w:uiPriority w:val="99"/>
    <w:rsid w:val="003F0BCD"/>
  </w:style>
  <w:style w:type="character" w:styleId="aff">
    <w:name w:val="endnote reference"/>
    <w:rsid w:val="003F0BCD"/>
  </w:style>
  <w:style w:type="character" w:customStyle="1" w:styleId="19">
    <w:name w:val="Основной текст Знак1"/>
    <w:basedOn w:val="a0"/>
    <w:rsid w:val="003F0BCD"/>
  </w:style>
  <w:style w:type="character" w:customStyle="1" w:styleId="1a">
    <w:name w:val="Название Знак1"/>
    <w:basedOn w:val="a0"/>
    <w:rsid w:val="003F0BCD"/>
  </w:style>
  <w:style w:type="character" w:customStyle="1" w:styleId="1b">
    <w:name w:val="Подзаголовок Знак1"/>
    <w:basedOn w:val="a0"/>
    <w:rsid w:val="003F0BCD"/>
  </w:style>
  <w:style w:type="character" w:customStyle="1" w:styleId="1c">
    <w:name w:val="Нижний колонтитул Знак1"/>
    <w:basedOn w:val="a0"/>
    <w:rsid w:val="003F0BCD"/>
  </w:style>
  <w:style w:type="character" w:customStyle="1" w:styleId="1d">
    <w:name w:val="Верхний колонтитул Знак1"/>
    <w:basedOn w:val="a0"/>
    <w:rsid w:val="003F0BCD"/>
  </w:style>
  <w:style w:type="character" w:customStyle="1" w:styleId="1e">
    <w:name w:val="Основной текст с отступом Знак1"/>
    <w:basedOn w:val="a0"/>
    <w:rsid w:val="003F0BCD"/>
  </w:style>
  <w:style w:type="character" w:customStyle="1" w:styleId="1f">
    <w:name w:val="Текст выноски Знак1"/>
    <w:basedOn w:val="a0"/>
    <w:rsid w:val="003F0BCD"/>
  </w:style>
  <w:style w:type="character" w:customStyle="1" w:styleId="1f0">
    <w:name w:val="Текст сноски Знак1"/>
    <w:basedOn w:val="a0"/>
    <w:rsid w:val="003F0BCD"/>
  </w:style>
  <w:style w:type="character" w:customStyle="1" w:styleId="1f1">
    <w:name w:val="Текст концевой сноски Знак1"/>
    <w:basedOn w:val="a0"/>
    <w:rsid w:val="003F0BCD"/>
  </w:style>
  <w:style w:type="character" w:customStyle="1" w:styleId="Footnoteanchor">
    <w:name w:val="Footnote anchor"/>
    <w:rsid w:val="003F0BCD"/>
    <w:rPr>
      <w:position w:val="0"/>
      <w:vertAlign w:val="superscript"/>
    </w:rPr>
  </w:style>
  <w:style w:type="numbering" w:customStyle="1" w:styleId="WWNum1">
    <w:name w:val="WWNum1"/>
    <w:basedOn w:val="a2"/>
    <w:rsid w:val="003F0BCD"/>
    <w:pPr>
      <w:numPr>
        <w:numId w:val="1"/>
      </w:numPr>
    </w:pPr>
  </w:style>
  <w:style w:type="numbering" w:customStyle="1" w:styleId="WWNum2">
    <w:name w:val="WWNum2"/>
    <w:basedOn w:val="a2"/>
    <w:rsid w:val="003F0BCD"/>
    <w:pPr>
      <w:numPr>
        <w:numId w:val="2"/>
      </w:numPr>
    </w:pPr>
  </w:style>
  <w:style w:type="numbering" w:customStyle="1" w:styleId="WWNum3">
    <w:name w:val="WWNum3"/>
    <w:basedOn w:val="a2"/>
    <w:rsid w:val="003F0BCD"/>
    <w:pPr>
      <w:numPr>
        <w:numId w:val="3"/>
      </w:numPr>
    </w:pPr>
  </w:style>
  <w:style w:type="numbering" w:customStyle="1" w:styleId="WWNum4">
    <w:name w:val="WWNum4"/>
    <w:basedOn w:val="a2"/>
    <w:rsid w:val="003F0BCD"/>
    <w:pPr>
      <w:numPr>
        <w:numId w:val="4"/>
      </w:numPr>
    </w:pPr>
  </w:style>
  <w:style w:type="numbering" w:customStyle="1" w:styleId="WWNum5">
    <w:name w:val="WWNum5"/>
    <w:basedOn w:val="a2"/>
    <w:rsid w:val="003F0BCD"/>
    <w:pPr>
      <w:numPr>
        <w:numId w:val="5"/>
      </w:numPr>
    </w:pPr>
  </w:style>
  <w:style w:type="numbering" w:customStyle="1" w:styleId="WWNum6">
    <w:name w:val="WWNum6"/>
    <w:basedOn w:val="a2"/>
    <w:rsid w:val="003F0BCD"/>
    <w:pPr>
      <w:numPr>
        <w:numId w:val="6"/>
      </w:numPr>
    </w:pPr>
  </w:style>
  <w:style w:type="numbering" w:customStyle="1" w:styleId="WWNum7">
    <w:name w:val="WWNum7"/>
    <w:basedOn w:val="a2"/>
    <w:rsid w:val="003F0BCD"/>
    <w:pPr>
      <w:numPr>
        <w:numId w:val="7"/>
      </w:numPr>
    </w:pPr>
  </w:style>
  <w:style w:type="numbering" w:customStyle="1" w:styleId="WWNum8">
    <w:name w:val="WWNum8"/>
    <w:basedOn w:val="a2"/>
    <w:rsid w:val="003F0BCD"/>
    <w:pPr>
      <w:numPr>
        <w:numId w:val="8"/>
      </w:numPr>
    </w:pPr>
  </w:style>
  <w:style w:type="numbering" w:customStyle="1" w:styleId="WWNum9">
    <w:name w:val="WWNum9"/>
    <w:basedOn w:val="a2"/>
    <w:rsid w:val="003F0BCD"/>
    <w:pPr>
      <w:numPr>
        <w:numId w:val="9"/>
      </w:numPr>
    </w:pPr>
  </w:style>
  <w:style w:type="numbering" w:customStyle="1" w:styleId="WWNum10">
    <w:name w:val="WWNum10"/>
    <w:basedOn w:val="a2"/>
    <w:rsid w:val="003F0BCD"/>
    <w:pPr>
      <w:numPr>
        <w:numId w:val="10"/>
      </w:numPr>
    </w:pPr>
  </w:style>
  <w:style w:type="numbering" w:customStyle="1" w:styleId="WWNum11">
    <w:name w:val="WWNum11"/>
    <w:basedOn w:val="a2"/>
    <w:rsid w:val="003F0BCD"/>
    <w:pPr>
      <w:numPr>
        <w:numId w:val="11"/>
      </w:numPr>
    </w:pPr>
  </w:style>
  <w:style w:type="numbering" w:customStyle="1" w:styleId="WWNum12">
    <w:name w:val="WWNum12"/>
    <w:basedOn w:val="a2"/>
    <w:rsid w:val="003F0BCD"/>
    <w:pPr>
      <w:numPr>
        <w:numId w:val="12"/>
      </w:numPr>
    </w:pPr>
  </w:style>
  <w:style w:type="paragraph" w:styleId="af8">
    <w:name w:val="Body Text"/>
    <w:basedOn w:val="a"/>
    <w:link w:val="af7"/>
    <w:rsid w:val="00EC12D5"/>
    <w:pPr>
      <w:widowControl/>
      <w:suppressAutoHyphens w:val="0"/>
      <w:overflowPunct w:val="0"/>
      <w:autoSpaceDE w:val="0"/>
      <w:adjustRightInd w:val="0"/>
      <w:spacing w:after="0" w:line="240" w:lineRule="auto"/>
    </w:pPr>
    <w:rPr>
      <w:rFonts w:asciiTheme="minorHAnsi" w:eastAsiaTheme="minorHAnsi" w:hAnsiTheme="minorHAnsi" w:cstheme="minorBidi"/>
      <w:kern w:val="0"/>
    </w:rPr>
  </w:style>
  <w:style w:type="character" w:customStyle="1" w:styleId="28">
    <w:name w:val="Основной текст Знак2"/>
    <w:basedOn w:val="a0"/>
    <w:uiPriority w:val="99"/>
    <w:semiHidden/>
    <w:rsid w:val="00EC12D5"/>
    <w:rPr>
      <w:rFonts w:ascii="Calibri" w:eastAsia="SimSun" w:hAnsi="Calibri" w:cs="F"/>
      <w:kern w:val="3"/>
    </w:rPr>
  </w:style>
  <w:style w:type="paragraph" w:styleId="33">
    <w:name w:val="Body Text 3"/>
    <w:basedOn w:val="a"/>
    <w:link w:val="311"/>
    <w:uiPriority w:val="99"/>
    <w:semiHidden/>
    <w:unhideWhenUsed/>
    <w:rsid w:val="00463FD7"/>
    <w:pPr>
      <w:spacing w:after="120"/>
    </w:pPr>
    <w:rPr>
      <w:sz w:val="16"/>
      <w:szCs w:val="16"/>
    </w:rPr>
  </w:style>
  <w:style w:type="character" w:customStyle="1" w:styleId="311">
    <w:name w:val="Основной текст 3 Знак1"/>
    <w:basedOn w:val="a0"/>
    <w:link w:val="33"/>
    <w:uiPriority w:val="99"/>
    <w:semiHidden/>
    <w:rsid w:val="00463FD7"/>
    <w:rPr>
      <w:rFonts w:ascii="Calibri" w:eastAsia="SimSun" w:hAnsi="Calibri" w:cs="F"/>
      <w:kern w:val="3"/>
      <w:sz w:val="16"/>
      <w:szCs w:val="16"/>
    </w:rPr>
  </w:style>
  <w:style w:type="character" w:styleId="aff0">
    <w:name w:val="Subtle Emphasis"/>
    <w:basedOn w:val="a0"/>
    <w:uiPriority w:val="19"/>
    <w:qFormat/>
    <w:rsid w:val="00AE1569"/>
    <w:rPr>
      <w:i/>
      <w:iCs/>
      <w:color w:val="404040" w:themeColor="text1" w:themeTint="BF"/>
    </w:rPr>
  </w:style>
  <w:style w:type="character" w:styleId="aff1">
    <w:name w:val="Emphasis"/>
    <w:basedOn w:val="a0"/>
    <w:uiPriority w:val="20"/>
    <w:qFormat/>
    <w:rsid w:val="00AE1569"/>
    <w:rPr>
      <w:i/>
      <w:iCs/>
    </w:rPr>
  </w:style>
  <w:style w:type="character" w:styleId="aff2">
    <w:name w:val="Intense Emphasis"/>
    <w:basedOn w:val="a0"/>
    <w:uiPriority w:val="21"/>
    <w:qFormat/>
    <w:rsid w:val="00AE1569"/>
    <w:rPr>
      <w:i/>
      <w:iCs/>
      <w:color w:val="4F81BD" w:themeColor="accent1"/>
    </w:rPr>
  </w:style>
  <w:style w:type="character" w:styleId="aff3">
    <w:name w:val="Strong"/>
    <w:basedOn w:val="a0"/>
    <w:uiPriority w:val="22"/>
    <w:qFormat/>
    <w:rsid w:val="00AE1569"/>
    <w:rPr>
      <w:b/>
      <w:bCs/>
    </w:rPr>
  </w:style>
  <w:style w:type="table" w:styleId="aff4">
    <w:name w:val="Table Grid"/>
    <w:basedOn w:val="a1"/>
    <w:uiPriority w:val="59"/>
    <w:rsid w:val="000D1D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Без интервала Знак"/>
    <w:link w:val="af0"/>
    <w:uiPriority w:val="1"/>
    <w:locked/>
    <w:rsid w:val="00291707"/>
    <w:rPr>
      <w:rFonts w:ascii="Calibri" w:eastAsia="SimSun" w:hAnsi="Calibri" w:cs="F"/>
      <w:kern w:val="3"/>
    </w:rPr>
  </w:style>
  <w:style w:type="character" w:styleId="aff5">
    <w:name w:val="Hyperlink"/>
    <w:basedOn w:val="a0"/>
    <w:uiPriority w:val="99"/>
    <w:unhideWhenUsed/>
    <w:rsid w:val="00EA0611"/>
    <w:rPr>
      <w:color w:val="0000FF"/>
      <w:u w:val="single"/>
    </w:rPr>
  </w:style>
  <w:style w:type="table" w:customStyle="1" w:styleId="34">
    <w:name w:val="Календарь 3"/>
    <w:basedOn w:val="a1"/>
    <w:uiPriority w:val="99"/>
    <w:qFormat/>
    <w:rsid w:val="00905E71"/>
    <w:pPr>
      <w:spacing w:after="0" w:line="240" w:lineRule="auto"/>
      <w:jc w:val="right"/>
    </w:pPr>
    <w:rPr>
      <w:rFonts w:asciiTheme="majorHAnsi" w:eastAsiaTheme="minorEastAsia" w:hAnsiTheme="majorHAnsi"/>
      <w:color w:val="7F7F7F" w:themeColor="text1" w:themeTint="80"/>
      <w:lang w:eastAsia="ru-RU"/>
    </w:rPr>
    <w:tblPr>
      <w:tblInd w:w="0" w:type="dxa"/>
      <w:tblCellMar>
        <w:top w:w="0" w:type="dxa"/>
        <w:left w:w="108" w:type="dxa"/>
        <w:bottom w:w="0" w:type="dxa"/>
        <w:right w:w="108" w:type="dxa"/>
      </w:tblCellMa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BCD"/>
    <w:pPr>
      <w:widowControl w:val="0"/>
      <w:suppressAutoHyphens/>
      <w:autoSpaceDN w:val="0"/>
      <w:textAlignment w:val="baseline"/>
    </w:pPr>
    <w:rPr>
      <w:rFonts w:ascii="Calibri" w:eastAsia="SimSun" w:hAnsi="Calibri" w:cs="F"/>
      <w:kern w:val="3"/>
    </w:rPr>
  </w:style>
  <w:style w:type="paragraph" w:styleId="1">
    <w:name w:val="heading 1"/>
    <w:basedOn w:val="Standard"/>
    <w:next w:val="Textbody"/>
    <w:link w:val="10"/>
    <w:rsid w:val="003F0BCD"/>
    <w:pPr>
      <w:keepNext/>
      <w:spacing w:before="480" w:after="60"/>
      <w:outlineLvl w:val="0"/>
    </w:pPr>
    <w:rPr>
      <w:rFonts w:ascii="Cambria" w:eastAsia="Lucida Sans Unicode" w:hAnsi="Cambria" w:cs="Mangal"/>
      <w:b/>
      <w:bCs/>
      <w:color w:val="365F91"/>
      <w:sz w:val="28"/>
      <w:szCs w:val="28"/>
      <w:lang w:val="ru-RU" w:eastAsia="hi-IN" w:bidi="hi-IN"/>
    </w:rPr>
  </w:style>
  <w:style w:type="paragraph" w:styleId="2">
    <w:name w:val="heading 2"/>
    <w:basedOn w:val="Standard"/>
    <w:next w:val="Textbody"/>
    <w:link w:val="20"/>
    <w:rsid w:val="003F0BCD"/>
    <w:pPr>
      <w:keepNext/>
      <w:spacing w:before="240" w:after="60"/>
      <w:outlineLvl w:val="1"/>
    </w:pPr>
    <w:rPr>
      <w:rFonts w:ascii="Arial" w:hAnsi="Arial"/>
      <w:b/>
      <w:i/>
    </w:rPr>
  </w:style>
  <w:style w:type="paragraph" w:styleId="3">
    <w:name w:val="heading 3"/>
    <w:basedOn w:val="Standard"/>
    <w:next w:val="Textbody"/>
    <w:link w:val="30"/>
    <w:rsid w:val="003F0BCD"/>
    <w:pPr>
      <w:keepNext/>
      <w:spacing w:before="240" w:after="60"/>
      <w:outlineLvl w:val="2"/>
    </w:pPr>
    <w:rPr>
      <w:rFonts w:ascii="Arial" w:hAnsi="Arial"/>
    </w:rPr>
  </w:style>
  <w:style w:type="paragraph" w:styleId="4">
    <w:name w:val="heading 4"/>
    <w:basedOn w:val="Standard"/>
    <w:next w:val="Textbody"/>
    <w:link w:val="40"/>
    <w:rsid w:val="003F0BCD"/>
    <w:pPr>
      <w:keepNext/>
      <w:spacing w:before="240" w:after="60"/>
      <w:outlineLvl w:val="3"/>
    </w:pPr>
    <w:rPr>
      <w:rFonts w:ascii="Arial" w:hAnsi="Arial"/>
      <w:b/>
    </w:rPr>
  </w:style>
  <w:style w:type="paragraph" w:styleId="5">
    <w:name w:val="heading 5"/>
    <w:basedOn w:val="Standard"/>
    <w:next w:val="Textbody"/>
    <w:link w:val="50"/>
    <w:rsid w:val="003F0BCD"/>
    <w:pPr>
      <w:spacing w:before="240" w:after="60"/>
      <w:outlineLvl w:val="4"/>
    </w:pPr>
  </w:style>
  <w:style w:type="paragraph" w:styleId="6">
    <w:name w:val="heading 6"/>
    <w:basedOn w:val="Standard"/>
    <w:next w:val="Textbody"/>
    <w:link w:val="60"/>
    <w:rsid w:val="003F0BCD"/>
    <w:pPr>
      <w:spacing w:before="240" w:after="60"/>
      <w:outlineLvl w:val="5"/>
    </w:pPr>
    <w:rPr>
      <w:i/>
    </w:rPr>
  </w:style>
  <w:style w:type="paragraph" w:styleId="7">
    <w:name w:val="heading 7"/>
    <w:basedOn w:val="Standard"/>
    <w:next w:val="Textbody"/>
    <w:link w:val="70"/>
    <w:rsid w:val="003F0BCD"/>
    <w:pPr>
      <w:spacing w:before="240" w:after="60"/>
      <w:outlineLvl w:val="6"/>
    </w:pPr>
    <w:rPr>
      <w:rFonts w:ascii="Arial" w:hAnsi="Arial"/>
    </w:rPr>
  </w:style>
  <w:style w:type="paragraph" w:styleId="8">
    <w:name w:val="heading 8"/>
    <w:basedOn w:val="Standard"/>
    <w:next w:val="Textbody"/>
    <w:link w:val="80"/>
    <w:rsid w:val="003F0BCD"/>
    <w:pPr>
      <w:spacing w:before="240" w:after="60"/>
      <w:outlineLvl w:val="7"/>
    </w:pPr>
    <w:rPr>
      <w:rFonts w:ascii="Arial" w:hAnsi="Arial"/>
      <w:i/>
    </w:rPr>
  </w:style>
  <w:style w:type="paragraph" w:styleId="9">
    <w:name w:val="heading 9"/>
    <w:basedOn w:val="Standard"/>
    <w:next w:val="Textbody"/>
    <w:link w:val="90"/>
    <w:rsid w:val="003F0BCD"/>
    <w:pPr>
      <w:spacing w:before="240" w:after="6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0BCD"/>
    <w:rPr>
      <w:rFonts w:ascii="Cambria" w:eastAsia="Lucida Sans Unicode" w:hAnsi="Cambria" w:cs="Mangal"/>
      <w:b/>
      <w:bCs/>
      <w:color w:val="365F91"/>
      <w:kern w:val="3"/>
      <w:sz w:val="28"/>
      <w:szCs w:val="28"/>
      <w:lang w:eastAsia="hi-IN" w:bidi="hi-IN"/>
    </w:rPr>
  </w:style>
  <w:style w:type="character" w:customStyle="1" w:styleId="20">
    <w:name w:val="Заголовок 2 Знак"/>
    <w:basedOn w:val="a0"/>
    <w:link w:val="2"/>
    <w:rsid w:val="003F0BCD"/>
    <w:rPr>
      <w:rFonts w:ascii="Arial" w:eastAsia="Andale Sans UI" w:hAnsi="Arial" w:cs="Tahoma"/>
      <w:b/>
      <w:i/>
      <w:kern w:val="3"/>
      <w:sz w:val="24"/>
      <w:szCs w:val="24"/>
      <w:lang w:val="de-DE" w:eastAsia="fa-IR" w:bidi="fa-IR"/>
    </w:rPr>
  </w:style>
  <w:style w:type="character" w:customStyle="1" w:styleId="30">
    <w:name w:val="Заголовок 3 Знак"/>
    <w:basedOn w:val="a0"/>
    <w:link w:val="3"/>
    <w:rsid w:val="003F0BCD"/>
    <w:rPr>
      <w:rFonts w:ascii="Arial" w:eastAsia="Andale Sans UI" w:hAnsi="Arial" w:cs="Tahoma"/>
      <w:kern w:val="3"/>
      <w:sz w:val="24"/>
      <w:szCs w:val="24"/>
      <w:lang w:val="de-DE" w:eastAsia="fa-IR" w:bidi="fa-IR"/>
    </w:rPr>
  </w:style>
  <w:style w:type="character" w:customStyle="1" w:styleId="40">
    <w:name w:val="Заголовок 4 Знак"/>
    <w:basedOn w:val="a0"/>
    <w:link w:val="4"/>
    <w:rsid w:val="003F0BCD"/>
    <w:rPr>
      <w:rFonts w:ascii="Arial" w:eastAsia="Andale Sans UI" w:hAnsi="Arial" w:cs="Tahoma"/>
      <w:b/>
      <w:kern w:val="3"/>
      <w:sz w:val="24"/>
      <w:szCs w:val="24"/>
      <w:lang w:val="de-DE" w:eastAsia="fa-IR" w:bidi="fa-IR"/>
    </w:rPr>
  </w:style>
  <w:style w:type="character" w:customStyle="1" w:styleId="50">
    <w:name w:val="Заголовок 5 Знак"/>
    <w:basedOn w:val="a0"/>
    <w:link w:val="5"/>
    <w:rsid w:val="003F0BCD"/>
    <w:rPr>
      <w:rFonts w:ascii="Times New Roman" w:eastAsia="Andale Sans UI" w:hAnsi="Times New Roman" w:cs="Tahoma"/>
      <w:kern w:val="3"/>
      <w:sz w:val="24"/>
      <w:szCs w:val="24"/>
      <w:lang w:val="de-DE" w:eastAsia="fa-IR" w:bidi="fa-IR"/>
    </w:rPr>
  </w:style>
  <w:style w:type="character" w:customStyle="1" w:styleId="60">
    <w:name w:val="Заголовок 6 Знак"/>
    <w:basedOn w:val="a0"/>
    <w:link w:val="6"/>
    <w:rsid w:val="003F0BCD"/>
    <w:rPr>
      <w:rFonts w:ascii="Times New Roman" w:eastAsia="Andale Sans UI" w:hAnsi="Times New Roman" w:cs="Tahoma"/>
      <w:i/>
      <w:kern w:val="3"/>
      <w:sz w:val="24"/>
      <w:szCs w:val="24"/>
      <w:lang w:val="de-DE" w:eastAsia="fa-IR" w:bidi="fa-IR"/>
    </w:rPr>
  </w:style>
  <w:style w:type="character" w:customStyle="1" w:styleId="70">
    <w:name w:val="Заголовок 7 Знак"/>
    <w:basedOn w:val="a0"/>
    <w:link w:val="7"/>
    <w:rsid w:val="003F0BCD"/>
    <w:rPr>
      <w:rFonts w:ascii="Arial" w:eastAsia="Andale Sans UI" w:hAnsi="Arial" w:cs="Tahoma"/>
      <w:kern w:val="3"/>
      <w:sz w:val="24"/>
      <w:szCs w:val="24"/>
      <w:lang w:val="de-DE" w:eastAsia="fa-IR" w:bidi="fa-IR"/>
    </w:rPr>
  </w:style>
  <w:style w:type="character" w:customStyle="1" w:styleId="80">
    <w:name w:val="Заголовок 8 Знак"/>
    <w:basedOn w:val="a0"/>
    <w:link w:val="8"/>
    <w:rsid w:val="003F0BCD"/>
    <w:rPr>
      <w:rFonts w:ascii="Arial" w:eastAsia="Andale Sans UI" w:hAnsi="Arial" w:cs="Tahoma"/>
      <w:i/>
      <w:kern w:val="3"/>
      <w:sz w:val="24"/>
      <w:szCs w:val="24"/>
      <w:lang w:val="de-DE" w:eastAsia="fa-IR" w:bidi="fa-IR"/>
    </w:rPr>
  </w:style>
  <w:style w:type="character" w:customStyle="1" w:styleId="90">
    <w:name w:val="Заголовок 9 Знак"/>
    <w:basedOn w:val="a0"/>
    <w:link w:val="9"/>
    <w:rsid w:val="003F0BCD"/>
    <w:rPr>
      <w:rFonts w:ascii="Arial" w:eastAsia="Andale Sans UI" w:hAnsi="Arial" w:cs="Tahoma"/>
      <w:b/>
      <w:i/>
      <w:kern w:val="3"/>
      <w:sz w:val="18"/>
      <w:szCs w:val="24"/>
      <w:lang w:val="de-DE" w:eastAsia="fa-IR" w:bidi="fa-IR"/>
    </w:rPr>
  </w:style>
  <w:style w:type="paragraph" w:customStyle="1" w:styleId="Standard">
    <w:name w:val="Standard"/>
    <w:rsid w:val="003F0BCD"/>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 w:type="paragraph" w:styleId="a3">
    <w:name w:val="Title"/>
    <w:basedOn w:val="Standard"/>
    <w:next w:val="Textbody"/>
    <w:link w:val="a4"/>
    <w:rsid w:val="003F0BCD"/>
    <w:pPr>
      <w:keepNext/>
      <w:spacing w:before="240" w:after="120"/>
    </w:pPr>
    <w:rPr>
      <w:rFonts w:ascii="Arial" w:eastAsia="SimSun" w:hAnsi="Arial" w:cs="Mangal"/>
      <w:sz w:val="28"/>
      <w:szCs w:val="28"/>
    </w:rPr>
  </w:style>
  <w:style w:type="character" w:customStyle="1" w:styleId="a4">
    <w:name w:val="Название Знак"/>
    <w:basedOn w:val="a0"/>
    <w:link w:val="a3"/>
    <w:rsid w:val="003F0BCD"/>
    <w:rPr>
      <w:rFonts w:ascii="Arial" w:eastAsia="SimSun" w:hAnsi="Arial" w:cs="Mangal"/>
      <w:kern w:val="3"/>
      <w:sz w:val="28"/>
      <w:szCs w:val="28"/>
      <w:lang w:val="de-DE" w:eastAsia="fa-IR" w:bidi="fa-IR"/>
    </w:rPr>
  </w:style>
  <w:style w:type="paragraph" w:customStyle="1" w:styleId="Textbody">
    <w:name w:val="Text body"/>
    <w:basedOn w:val="Standard"/>
    <w:rsid w:val="003F0BCD"/>
    <w:rPr>
      <w:sz w:val="28"/>
    </w:rPr>
  </w:style>
  <w:style w:type="paragraph" w:styleId="a5">
    <w:name w:val="List"/>
    <w:basedOn w:val="Textbody"/>
    <w:rsid w:val="003F0BCD"/>
    <w:rPr>
      <w:rFonts w:cs="Mangal"/>
    </w:rPr>
  </w:style>
  <w:style w:type="paragraph" w:styleId="a6">
    <w:name w:val="caption"/>
    <w:basedOn w:val="Standard"/>
    <w:rsid w:val="003F0BCD"/>
    <w:pPr>
      <w:suppressLineNumbers/>
      <w:spacing w:before="120" w:after="120"/>
    </w:pPr>
    <w:rPr>
      <w:rFonts w:cs="Mangal"/>
      <w:i/>
      <w:iCs/>
    </w:rPr>
  </w:style>
  <w:style w:type="paragraph" w:customStyle="1" w:styleId="Index">
    <w:name w:val="Index"/>
    <w:basedOn w:val="Standard"/>
    <w:rsid w:val="003F0BCD"/>
    <w:pPr>
      <w:suppressLineNumbers/>
    </w:pPr>
    <w:rPr>
      <w:rFonts w:cs="Mangal"/>
    </w:rPr>
  </w:style>
  <w:style w:type="paragraph" w:styleId="a7">
    <w:name w:val="Subtitle"/>
    <w:basedOn w:val="Standard"/>
    <w:next w:val="Textbody"/>
    <w:link w:val="a8"/>
    <w:rsid w:val="003F0BCD"/>
    <w:pPr>
      <w:jc w:val="center"/>
    </w:pPr>
    <w:rPr>
      <w:i/>
      <w:iCs/>
      <w:szCs w:val="28"/>
    </w:rPr>
  </w:style>
  <w:style w:type="character" w:customStyle="1" w:styleId="a8">
    <w:name w:val="Подзаголовок Знак"/>
    <w:basedOn w:val="a0"/>
    <w:link w:val="a7"/>
    <w:rsid w:val="003F0BCD"/>
    <w:rPr>
      <w:rFonts w:ascii="Times New Roman" w:eastAsia="Andale Sans UI" w:hAnsi="Times New Roman" w:cs="Tahoma"/>
      <w:i/>
      <w:iCs/>
      <w:kern w:val="3"/>
      <w:sz w:val="24"/>
      <w:szCs w:val="28"/>
      <w:lang w:val="de-DE" w:eastAsia="fa-IR" w:bidi="fa-IR"/>
    </w:rPr>
  </w:style>
  <w:style w:type="paragraph" w:customStyle="1" w:styleId="11">
    <w:name w:val="Название1"/>
    <w:basedOn w:val="Standard"/>
    <w:rsid w:val="003F0BCD"/>
  </w:style>
  <w:style w:type="paragraph" w:customStyle="1" w:styleId="12">
    <w:name w:val="Указатель1"/>
    <w:basedOn w:val="Standard"/>
    <w:rsid w:val="003F0BCD"/>
  </w:style>
  <w:style w:type="paragraph" w:customStyle="1" w:styleId="21">
    <w:name w:val="Основной текст 21"/>
    <w:basedOn w:val="Standard"/>
    <w:rsid w:val="003F0BCD"/>
  </w:style>
  <w:style w:type="paragraph" w:styleId="a9">
    <w:name w:val="footer"/>
    <w:basedOn w:val="Standard"/>
    <w:link w:val="aa"/>
    <w:rsid w:val="003F0BCD"/>
    <w:pPr>
      <w:suppressLineNumbers/>
      <w:tabs>
        <w:tab w:val="center" w:pos="4819"/>
        <w:tab w:val="right" w:pos="9638"/>
      </w:tabs>
    </w:pPr>
  </w:style>
  <w:style w:type="character" w:customStyle="1" w:styleId="aa">
    <w:name w:val="Нижний колонтитул Знак"/>
    <w:basedOn w:val="a0"/>
    <w:link w:val="a9"/>
    <w:rsid w:val="003F0BCD"/>
    <w:rPr>
      <w:rFonts w:ascii="Times New Roman" w:eastAsia="Andale Sans UI" w:hAnsi="Times New Roman" w:cs="Tahoma"/>
      <w:kern w:val="3"/>
      <w:sz w:val="24"/>
      <w:szCs w:val="24"/>
      <w:lang w:val="de-DE" w:eastAsia="fa-IR" w:bidi="fa-IR"/>
    </w:rPr>
  </w:style>
  <w:style w:type="paragraph" w:customStyle="1" w:styleId="FR4">
    <w:name w:val="FR4"/>
    <w:rsid w:val="003F0BCD"/>
    <w:pPr>
      <w:widowControl w:val="0"/>
      <w:suppressAutoHyphens/>
      <w:autoSpaceDN w:val="0"/>
      <w:textAlignment w:val="baseline"/>
    </w:pPr>
    <w:rPr>
      <w:rFonts w:ascii="Calibri" w:eastAsia="SimSun" w:hAnsi="Calibri" w:cs="F"/>
      <w:kern w:val="3"/>
    </w:rPr>
  </w:style>
  <w:style w:type="paragraph" w:styleId="ab">
    <w:name w:val="List Paragraph"/>
    <w:basedOn w:val="Standard"/>
    <w:uiPriority w:val="34"/>
    <w:qFormat/>
    <w:rsid w:val="003F0BCD"/>
  </w:style>
  <w:style w:type="paragraph" w:customStyle="1" w:styleId="consplusnormal">
    <w:name w:val="consplusnormal"/>
    <w:basedOn w:val="Standard"/>
    <w:rsid w:val="003F0BCD"/>
  </w:style>
  <w:style w:type="paragraph" w:customStyle="1" w:styleId="13">
    <w:name w:val="Текст1"/>
    <w:basedOn w:val="Standard"/>
    <w:rsid w:val="003F0BCD"/>
  </w:style>
  <w:style w:type="paragraph" w:styleId="ac">
    <w:name w:val="header"/>
    <w:basedOn w:val="Standard"/>
    <w:link w:val="ad"/>
    <w:rsid w:val="003F0BCD"/>
    <w:pPr>
      <w:suppressLineNumbers/>
      <w:tabs>
        <w:tab w:val="center" w:pos="4677"/>
        <w:tab w:val="right" w:pos="9355"/>
      </w:tabs>
    </w:pPr>
  </w:style>
  <w:style w:type="character" w:customStyle="1" w:styleId="ad">
    <w:name w:val="Верхний колонтитул Знак"/>
    <w:basedOn w:val="a0"/>
    <w:link w:val="ac"/>
    <w:rsid w:val="003F0BCD"/>
    <w:rPr>
      <w:rFonts w:ascii="Times New Roman" w:eastAsia="Andale Sans UI" w:hAnsi="Times New Roman" w:cs="Tahoma"/>
      <w:kern w:val="3"/>
      <w:sz w:val="24"/>
      <w:szCs w:val="24"/>
      <w:lang w:val="de-DE" w:eastAsia="fa-IR" w:bidi="fa-IR"/>
    </w:rPr>
  </w:style>
  <w:style w:type="paragraph" w:customStyle="1" w:styleId="Default">
    <w:name w:val="Default"/>
    <w:rsid w:val="003F0BCD"/>
    <w:pPr>
      <w:widowControl w:val="0"/>
      <w:suppressAutoHyphens/>
      <w:autoSpaceDN w:val="0"/>
      <w:textAlignment w:val="baseline"/>
    </w:pPr>
    <w:rPr>
      <w:rFonts w:ascii="Calibri" w:eastAsia="SimSun" w:hAnsi="Calibri" w:cs="F"/>
      <w:kern w:val="3"/>
    </w:rPr>
  </w:style>
  <w:style w:type="paragraph" w:customStyle="1" w:styleId="Textbodyindent">
    <w:name w:val="Text body indent"/>
    <w:basedOn w:val="Standard"/>
    <w:rsid w:val="003F0BCD"/>
    <w:pPr>
      <w:spacing w:after="120"/>
      <w:ind w:left="283"/>
    </w:pPr>
  </w:style>
  <w:style w:type="paragraph" w:customStyle="1" w:styleId="14">
    <w:name w:val="Цитата1"/>
    <w:basedOn w:val="Standard"/>
    <w:rsid w:val="003F0BCD"/>
  </w:style>
  <w:style w:type="paragraph" w:customStyle="1" w:styleId="22">
    <w:name w:val="Основной текст 22"/>
    <w:basedOn w:val="Standard"/>
    <w:rsid w:val="003F0BCD"/>
  </w:style>
  <w:style w:type="paragraph" w:customStyle="1" w:styleId="15">
    <w:name w:val="заголовок 1"/>
    <w:basedOn w:val="Standard"/>
    <w:rsid w:val="003F0BCD"/>
  </w:style>
  <w:style w:type="paragraph" w:customStyle="1" w:styleId="23">
    <w:name w:val="заголовок 2"/>
    <w:basedOn w:val="Standard"/>
    <w:rsid w:val="003F0BCD"/>
  </w:style>
  <w:style w:type="paragraph" w:customStyle="1" w:styleId="31">
    <w:name w:val="заголовок 3"/>
    <w:basedOn w:val="Standard"/>
    <w:rsid w:val="003F0BCD"/>
  </w:style>
  <w:style w:type="paragraph" w:customStyle="1" w:styleId="310">
    <w:name w:val="Основной текст 31"/>
    <w:basedOn w:val="Standard"/>
    <w:rsid w:val="003F0BCD"/>
  </w:style>
  <w:style w:type="paragraph" w:customStyle="1" w:styleId="16">
    <w:name w:val="Схема документа1"/>
    <w:basedOn w:val="Standard"/>
    <w:rsid w:val="003F0BCD"/>
  </w:style>
  <w:style w:type="paragraph" w:customStyle="1" w:styleId="24">
    <w:name w:val="Основной текст (2)"/>
    <w:basedOn w:val="Standard"/>
    <w:rsid w:val="003F0BCD"/>
  </w:style>
  <w:style w:type="paragraph" w:customStyle="1" w:styleId="WW-">
    <w:name w:val="WW-Базовый"/>
    <w:rsid w:val="003F0BCD"/>
    <w:pPr>
      <w:widowControl w:val="0"/>
      <w:suppressAutoHyphens/>
      <w:autoSpaceDN w:val="0"/>
      <w:textAlignment w:val="baseline"/>
    </w:pPr>
    <w:rPr>
      <w:rFonts w:ascii="Calibri" w:eastAsia="SimSun" w:hAnsi="Calibri" w:cs="F"/>
      <w:kern w:val="3"/>
    </w:rPr>
  </w:style>
  <w:style w:type="paragraph" w:styleId="ae">
    <w:name w:val="Balloon Text"/>
    <w:basedOn w:val="Standard"/>
    <w:link w:val="af"/>
    <w:rsid w:val="003F0BCD"/>
  </w:style>
  <w:style w:type="character" w:customStyle="1" w:styleId="af">
    <w:name w:val="Текст выноски Знак"/>
    <w:basedOn w:val="a0"/>
    <w:link w:val="ae"/>
    <w:rsid w:val="003F0BCD"/>
    <w:rPr>
      <w:rFonts w:ascii="Times New Roman" w:eastAsia="Andale Sans UI" w:hAnsi="Times New Roman" w:cs="Tahoma"/>
      <w:kern w:val="3"/>
      <w:sz w:val="24"/>
      <w:szCs w:val="24"/>
      <w:lang w:val="de-DE" w:eastAsia="fa-IR" w:bidi="fa-IR"/>
    </w:rPr>
  </w:style>
  <w:style w:type="paragraph" w:styleId="af0">
    <w:name w:val="No Spacing"/>
    <w:link w:val="af1"/>
    <w:uiPriority w:val="1"/>
    <w:qFormat/>
    <w:rsid w:val="003F0BCD"/>
    <w:pPr>
      <w:widowControl w:val="0"/>
      <w:suppressAutoHyphens/>
      <w:autoSpaceDN w:val="0"/>
      <w:textAlignment w:val="baseline"/>
    </w:pPr>
    <w:rPr>
      <w:rFonts w:ascii="Calibri" w:eastAsia="SimSun" w:hAnsi="Calibri" w:cs="F"/>
      <w:kern w:val="3"/>
    </w:rPr>
  </w:style>
  <w:style w:type="paragraph" w:styleId="af2">
    <w:name w:val="footnote text"/>
    <w:basedOn w:val="Standard"/>
    <w:link w:val="af3"/>
    <w:uiPriority w:val="99"/>
    <w:rsid w:val="003F0BCD"/>
  </w:style>
  <w:style w:type="character" w:customStyle="1" w:styleId="af3">
    <w:name w:val="Текст сноски Знак"/>
    <w:basedOn w:val="a0"/>
    <w:link w:val="af2"/>
    <w:uiPriority w:val="99"/>
    <w:rsid w:val="003F0BCD"/>
    <w:rPr>
      <w:rFonts w:ascii="Times New Roman" w:eastAsia="Andale Sans UI" w:hAnsi="Times New Roman" w:cs="Tahoma"/>
      <w:kern w:val="3"/>
      <w:sz w:val="24"/>
      <w:szCs w:val="24"/>
      <w:lang w:val="de-DE" w:eastAsia="fa-IR" w:bidi="fa-IR"/>
    </w:rPr>
  </w:style>
  <w:style w:type="paragraph" w:customStyle="1" w:styleId="17">
    <w:name w:val="Название объекта1"/>
    <w:basedOn w:val="Standard"/>
    <w:rsid w:val="003F0BCD"/>
  </w:style>
  <w:style w:type="paragraph" w:styleId="af4">
    <w:name w:val="Normal (Web)"/>
    <w:basedOn w:val="Standard"/>
    <w:rsid w:val="003F0BCD"/>
  </w:style>
  <w:style w:type="paragraph" w:customStyle="1" w:styleId="headertext">
    <w:name w:val="headertext"/>
    <w:basedOn w:val="Standard"/>
    <w:rsid w:val="003F0BCD"/>
  </w:style>
  <w:style w:type="paragraph" w:customStyle="1" w:styleId="formattext">
    <w:name w:val="formattext"/>
    <w:basedOn w:val="Standard"/>
    <w:rsid w:val="003F0BCD"/>
  </w:style>
  <w:style w:type="paragraph" w:styleId="af5">
    <w:name w:val="endnote text"/>
    <w:basedOn w:val="Standard"/>
    <w:link w:val="af6"/>
    <w:rsid w:val="003F0BCD"/>
  </w:style>
  <w:style w:type="character" w:customStyle="1" w:styleId="af6">
    <w:name w:val="Текст концевой сноски Знак"/>
    <w:basedOn w:val="a0"/>
    <w:link w:val="af5"/>
    <w:rsid w:val="003F0BCD"/>
    <w:rPr>
      <w:rFonts w:ascii="Times New Roman" w:eastAsia="Andale Sans UI" w:hAnsi="Times New Roman" w:cs="Tahoma"/>
      <w:kern w:val="3"/>
      <w:sz w:val="24"/>
      <w:szCs w:val="24"/>
      <w:lang w:val="de-DE" w:eastAsia="fa-IR" w:bidi="fa-IR"/>
    </w:rPr>
  </w:style>
  <w:style w:type="paragraph" w:customStyle="1" w:styleId="font5">
    <w:name w:val="font5"/>
    <w:basedOn w:val="Standard"/>
    <w:rsid w:val="003F0BCD"/>
  </w:style>
  <w:style w:type="paragraph" w:customStyle="1" w:styleId="xl65">
    <w:name w:val="xl65"/>
    <w:basedOn w:val="Standard"/>
    <w:rsid w:val="003F0BCD"/>
  </w:style>
  <w:style w:type="paragraph" w:customStyle="1" w:styleId="xl66">
    <w:name w:val="xl66"/>
    <w:basedOn w:val="Standard"/>
    <w:rsid w:val="003F0BCD"/>
  </w:style>
  <w:style w:type="paragraph" w:customStyle="1" w:styleId="xl67">
    <w:name w:val="xl67"/>
    <w:basedOn w:val="Standard"/>
    <w:rsid w:val="003F0BCD"/>
  </w:style>
  <w:style w:type="paragraph" w:customStyle="1" w:styleId="xl68">
    <w:name w:val="xl68"/>
    <w:basedOn w:val="Standard"/>
    <w:rsid w:val="003F0BCD"/>
  </w:style>
  <w:style w:type="paragraph" w:customStyle="1" w:styleId="xl69">
    <w:name w:val="xl69"/>
    <w:basedOn w:val="Standard"/>
    <w:rsid w:val="003F0BCD"/>
  </w:style>
  <w:style w:type="paragraph" w:customStyle="1" w:styleId="xl70">
    <w:name w:val="xl70"/>
    <w:basedOn w:val="Standard"/>
    <w:rsid w:val="003F0BCD"/>
  </w:style>
  <w:style w:type="paragraph" w:customStyle="1" w:styleId="xl71">
    <w:name w:val="xl71"/>
    <w:basedOn w:val="Standard"/>
    <w:rsid w:val="003F0BCD"/>
  </w:style>
  <w:style w:type="paragraph" w:customStyle="1" w:styleId="xl72">
    <w:name w:val="xl72"/>
    <w:basedOn w:val="Standard"/>
    <w:rsid w:val="003F0BCD"/>
  </w:style>
  <w:style w:type="paragraph" w:customStyle="1" w:styleId="xl73">
    <w:name w:val="xl73"/>
    <w:basedOn w:val="Standard"/>
    <w:rsid w:val="003F0BCD"/>
  </w:style>
  <w:style w:type="paragraph" w:customStyle="1" w:styleId="xl74">
    <w:name w:val="xl74"/>
    <w:basedOn w:val="Standard"/>
    <w:rsid w:val="003F0BCD"/>
  </w:style>
  <w:style w:type="paragraph" w:customStyle="1" w:styleId="xl75">
    <w:name w:val="xl75"/>
    <w:basedOn w:val="Standard"/>
    <w:rsid w:val="003F0BCD"/>
  </w:style>
  <w:style w:type="paragraph" w:customStyle="1" w:styleId="xl76">
    <w:name w:val="xl76"/>
    <w:basedOn w:val="Standard"/>
    <w:rsid w:val="003F0BCD"/>
  </w:style>
  <w:style w:type="paragraph" w:customStyle="1" w:styleId="xl77">
    <w:name w:val="xl77"/>
    <w:basedOn w:val="Standard"/>
    <w:rsid w:val="003F0BCD"/>
  </w:style>
  <w:style w:type="paragraph" w:customStyle="1" w:styleId="xl78">
    <w:name w:val="xl78"/>
    <w:basedOn w:val="Standard"/>
    <w:rsid w:val="003F0BCD"/>
  </w:style>
  <w:style w:type="paragraph" w:customStyle="1" w:styleId="xl79">
    <w:name w:val="xl79"/>
    <w:basedOn w:val="Standard"/>
    <w:rsid w:val="003F0BCD"/>
  </w:style>
  <w:style w:type="paragraph" w:customStyle="1" w:styleId="xl80">
    <w:name w:val="xl80"/>
    <w:basedOn w:val="Standard"/>
    <w:rsid w:val="003F0BCD"/>
  </w:style>
  <w:style w:type="paragraph" w:customStyle="1" w:styleId="xl81">
    <w:name w:val="xl81"/>
    <w:basedOn w:val="Standard"/>
    <w:rsid w:val="003F0BCD"/>
  </w:style>
  <w:style w:type="paragraph" w:customStyle="1" w:styleId="xl82">
    <w:name w:val="xl82"/>
    <w:basedOn w:val="Standard"/>
    <w:rsid w:val="003F0BCD"/>
  </w:style>
  <w:style w:type="paragraph" w:customStyle="1" w:styleId="xl83">
    <w:name w:val="xl83"/>
    <w:basedOn w:val="Standard"/>
    <w:rsid w:val="003F0BCD"/>
  </w:style>
  <w:style w:type="paragraph" w:customStyle="1" w:styleId="xl84">
    <w:name w:val="xl84"/>
    <w:basedOn w:val="Standard"/>
    <w:rsid w:val="003F0BCD"/>
  </w:style>
  <w:style w:type="paragraph" w:customStyle="1" w:styleId="xl85">
    <w:name w:val="xl85"/>
    <w:basedOn w:val="Standard"/>
    <w:rsid w:val="003F0BCD"/>
  </w:style>
  <w:style w:type="paragraph" w:customStyle="1" w:styleId="xl86">
    <w:name w:val="xl86"/>
    <w:basedOn w:val="Standard"/>
    <w:rsid w:val="003F0BCD"/>
  </w:style>
  <w:style w:type="paragraph" w:customStyle="1" w:styleId="xl87">
    <w:name w:val="xl87"/>
    <w:basedOn w:val="Standard"/>
    <w:rsid w:val="003F0BCD"/>
  </w:style>
  <w:style w:type="paragraph" w:customStyle="1" w:styleId="xl88">
    <w:name w:val="xl88"/>
    <w:basedOn w:val="Standard"/>
    <w:rsid w:val="003F0BCD"/>
  </w:style>
  <w:style w:type="paragraph" w:customStyle="1" w:styleId="xl89">
    <w:name w:val="xl89"/>
    <w:basedOn w:val="Standard"/>
    <w:rsid w:val="003F0BCD"/>
  </w:style>
  <w:style w:type="paragraph" w:customStyle="1" w:styleId="xl90">
    <w:name w:val="xl90"/>
    <w:basedOn w:val="Standard"/>
    <w:rsid w:val="003F0BCD"/>
  </w:style>
  <w:style w:type="paragraph" w:customStyle="1" w:styleId="xl91">
    <w:name w:val="xl91"/>
    <w:basedOn w:val="Standard"/>
    <w:rsid w:val="003F0BCD"/>
  </w:style>
  <w:style w:type="paragraph" w:customStyle="1" w:styleId="xl92">
    <w:name w:val="xl92"/>
    <w:basedOn w:val="Standard"/>
    <w:rsid w:val="003F0BCD"/>
  </w:style>
  <w:style w:type="paragraph" w:customStyle="1" w:styleId="xl93">
    <w:name w:val="xl93"/>
    <w:basedOn w:val="Standard"/>
    <w:rsid w:val="003F0BCD"/>
  </w:style>
  <w:style w:type="paragraph" w:customStyle="1" w:styleId="xl94">
    <w:name w:val="xl94"/>
    <w:basedOn w:val="Standard"/>
    <w:rsid w:val="003F0BCD"/>
  </w:style>
  <w:style w:type="paragraph" w:customStyle="1" w:styleId="xl95">
    <w:name w:val="xl95"/>
    <w:basedOn w:val="Standard"/>
    <w:rsid w:val="003F0BCD"/>
  </w:style>
  <w:style w:type="paragraph" w:customStyle="1" w:styleId="xl96">
    <w:name w:val="xl96"/>
    <w:basedOn w:val="Standard"/>
    <w:rsid w:val="003F0BCD"/>
  </w:style>
  <w:style w:type="paragraph" w:customStyle="1" w:styleId="xl97">
    <w:name w:val="xl97"/>
    <w:basedOn w:val="Standard"/>
    <w:rsid w:val="003F0BCD"/>
  </w:style>
  <w:style w:type="paragraph" w:customStyle="1" w:styleId="xl98">
    <w:name w:val="xl98"/>
    <w:basedOn w:val="Standard"/>
    <w:rsid w:val="003F0BCD"/>
  </w:style>
  <w:style w:type="paragraph" w:customStyle="1" w:styleId="xl99">
    <w:name w:val="xl99"/>
    <w:basedOn w:val="Standard"/>
    <w:rsid w:val="003F0BCD"/>
  </w:style>
  <w:style w:type="paragraph" w:customStyle="1" w:styleId="xl100">
    <w:name w:val="xl100"/>
    <w:basedOn w:val="Standard"/>
    <w:rsid w:val="003F0BCD"/>
  </w:style>
  <w:style w:type="paragraph" w:customStyle="1" w:styleId="xl101">
    <w:name w:val="xl101"/>
    <w:basedOn w:val="Standard"/>
    <w:rsid w:val="003F0BCD"/>
  </w:style>
  <w:style w:type="paragraph" w:customStyle="1" w:styleId="xl102">
    <w:name w:val="xl102"/>
    <w:basedOn w:val="Standard"/>
    <w:rsid w:val="003F0BCD"/>
  </w:style>
  <w:style w:type="paragraph" w:customStyle="1" w:styleId="xl103">
    <w:name w:val="xl103"/>
    <w:basedOn w:val="Standard"/>
    <w:rsid w:val="003F0BCD"/>
  </w:style>
  <w:style w:type="paragraph" w:customStyle="1" w:styleId="xl104">
    <w:name w:val="xl104"/>
    <w:basedOn w:val="Standard"/>
    <w:rsid w:val="003F0BCD"/>
  </w:style>
  <w:style w:type="paragraph" w:customStyle="1" w:styleId="xl105">
    <w:name w:val="xl105"/>
    <w:basedOn w:val="Standard"/>
    <w:rsid w:val="003F0BCD"/>
  </w:style>
  <w:style w:type="paragraph" w:customStyle="1" w:styleId="xl106">
    <w:name w:val="xl106"/>
    <w:basedOn w:val="Standard"/>
    <w:rsid w:val="003F0BCD"/>
  </w:style>
  <w:style w:type="paragraph" w:customStyle="1" w:styleId="xl107">
    <w:name w:val="xl107"/>
    <w:basedOn w:val="Standard"/>
    <w:rsid w:val="003F0BCD"/>
  </w:style>
  <w:style w:type="paragraph" w:customStyle="1" w:styleId="xl108">
    <w:name w:val="xl108"/>
    <w:basedOn w:val="Standard"/>
    <w:rsid w:val="003F0BCD"/>
  </w:style>
  <w:style w:type="paragraph" w:customStyle="1" w:styleId="xl109">
    <w:name w:val="xl109"/>
    <w:basedOn w:val="Standard"/>
    <w:rsid w:val="003F0BCD"/>
  </w:style>
  <w:style w:type="paragraph" w:customStyle="1" w:styleId="xl110">
    <w:name w:val="xl110"/>
    <w:basedOn w:val="Standard"/>
    <w:rsid w:val="003F0BCD"/>
  </w:style>
  <w:style w:type="paragraph" w:customStyle="1" w:styleId="xl111">
    <w:name w:val="xl111"/>
    <w:basedOn w:val="Standard"/>
    <w:rsid w:val="003F0BCD"/>
  </w:style>
  <w:style w:type="paragraph" w:customStyle="1" w:styleId="xl112">
    <w:name w:val="xl112"/>
    <w:basedOn w:val="Standard"/>
    <w:rsid w:val="003F0BCD"/>
  </w:style>
  <w:style w:type="paragraph" w:customStyle="1" w:styleId="xl113">
    <w:name w:val="xl113"/>
    <w:basedOn w:val="Standard"/>
    <w:rsid w:val="003F0BCD"/>
  </w:style>
  <w:style w:type="paragraph" w:customStyle="1" w:styleId="xl114">
    <w:name w:val="xl114"/>
    <w:basedOn w:val="Standard"/>
    <w:rsid w:val="003F0BCD"/>
  </w:style>
  <w:style w:type="paragraph" w:customStyle="1" w:styleId="xl115">
    <w:name w:val="xl115"/>
    <w:basedOn w:val="Standard"/>
    <w:rsid w:val="003F0BCD"/>
  </w:style>
  <w:style w:type="paragraph" w:customStyle="1" w:styleId="xl116">
    <w:name w:val="xl116"/>
    <w:basedOn w:val="Standard"/>
    <w:rsid w:val="003F0BCD"/>
  </w:style>
  <w:style w:type="paragraph" w:customStyle="1" w:styleId="xl117">
    <w:name w:val="xl117"/>
    <w:basedOn w:val="Standard"/>
    <w:rsid w:val="003F0BCD"/>
  </w:style>
  <w:style w:type="paragraph" w:customStyle="1" w:styleId="xl118">
    <w:name w:val="xl118"/>
    <w:basedOn w:val="Standard"/>
    <w:rsid w:val="003F0BCD"/>
  </w:style>
  <w:style w:type="paragraph" w:customStyle="1" w:styleId="xl119">
    <w:name w:val="xl119"/>
    <w:basedOn w:val="Standard"/>
    <w:rsid w:val="003F0BCD"/>
  </w:style>
  <w:style w:type="paragraph" w:customStyle="1" w:styleId="xl120">
    <w:name w:val="xl120"/>
    <w:basedOn w:val="Standard"/>
    <w:rsid w:val="003F0BCD"/>
  </w:style>
  <w:style w:type="paragraph" w:customStyle="1" w:styleId="xl121">
    <w:name w:val="xl121"/>
    <w:basedOn w:val="Standard"/>
    <w:rsid w:val="003F0BCD"/>
  </w:style>
  <w:style w:type="paragraph" w:customStyle="1" w:styleId="xl122">
    <w:name w:val="xl122"/>
    <w:basedOn w:val="Standard"/>
    <w:rsid w:val="003F0BCD"/>
  </w:style>
  <w:style w:type="paragraph" w:customStyle="1" w:styleId="xl123">
    <w:name w:val="xl123"/>
    <w:basedOn w:val="Standard"/>
    <w:rsid w:val="003F0BCD"/>
  </w:style>
  <w:style w:type="paragraph" w:customStyle="1" w:styleId="xl124">
    <w:name w:val="xl124"/>
    <w:basedOn w:val="Standard"/>
    <w:rsid w:val="003F0BCD"/>
  </w:style>
  <w:style w:type="paragraph" w:customStyle="1" w:styleId="xl125">
    <w:name w:val="xl125"/>
    <w:basedOn w:val="Standard"/>
    <w:rsid w:val="003F0BCD"/>
  </w:style>
  <w:style w:type="paragraph" w:customStyle="1" w:styleId="xl126">
    <w:name w:val="xl126"/>
    <w:basedOn w:val="Standard"/>
    <w:rsid w:val="003F0BCD"/>
  </w:style>
  <w:style w:type="paragraph" w:customStyle="1" w:styleId="xl127">
    <w:name w:val="xl127"/>
    <w:basedOn w:val="Standard"/>
    <w:rsid w:val="003F0BCD"/>
  </w:style>
  <w:style w:type="paragraph" w:customStyle="1" w:styleId="xl128">
    <w:name w:val="xl128"/>
    <w:basedOn w:val="Standard"/>
    <w:rsid w:val="003F0BCD"/>
  </w:style>
  <w:style w:type="paragraph" w:customStyle="1" w:styleId="xl129">
    <w:name w:val="xl129"/>
    <w:basedOn w:val="Standard"/>
    <w:rsid w:val="003F0BCD"/>
  </w:style>
  <w:style w:type="paragraph" w:customStyle="1" w:styleId="xl130">
    <w:name w:val="xl130"/>
    <w:basedOn w:val="Standard"/>
    <w:rsid w:val="003F0BCD"/>
  </w:style>
  <w:style w:type="paragraph" w:customStyle="1" w:styleId="xl131">
    <w:name w:val="xl131"/>
    <w:basedOn w:val="Standard"/>
    <w:rsid w:val="003F0BCD"/>
  </w:style>
  <w:style w:type="paragraph" w:customStyle="1" w:styleId="xl132">
    <w:name w:val="xl132"/>
    <w:basedOn w:val="Standard"/>
    <w:rsid w:val="003F0BCD"/>
  </w:style>
  <w:style w:type="paragraph" w:customStyle="1" w:styleId="xl133">
    <w:name w:val="xl133"/>
    <w:basedOn w:val="Standard"/>
    <w:rsid w:val="003F0BCD"/>
  </w:style>
  <w:style w:type="paragraph" w:customStyle="1" w:styleId="xl134">
    <w:name w:val="xl134"/>
    <w:basedOn w:val="Standard"/>
    <w:rsid w:val="003F0BCD"/>
  </w:style>
  <w:style w:type="paragraph" w:customStyle="1" w:styleId="xl135">
    <w:name w:val="xl135"/>
    <w:basedOn w:val="Standard"/>
    <w:rsid w:val="003F0BCD"/>
  </w:style>
  <w:style w:type="paragraph" w:customStyle="1" w:styleId="xl136">
    <w:name w:val="xl136"/>
    <w:basedOn w:val="Standard"/>
    <w:rsid w:val="003F0BCD"/>
  </w:style>
  <w:style w:type="paragraph" w:customStyle="1" w:styleId="xl137">
    <w:name w:val="xl137"/>
    <w:basedOn w:val="Standard"/>
    <w:rsid w:val="003F0BCD"/>
  </w:style>
  <w:style w:type="paragraph" w:customStyle="1" w:styleId="xl138">
    <w:name w:val="xl138"/>
    <w:basedOn w:val="Standard"/>
    <w:rsid w:val="003F0BCD"/>
  </w:style>
  <w:style w:type="paragraph" w:customStyle="1" w:styleId="xl139">
    <w:name w:val="xl139"/>
    <w:basedOn w:val="Standard"/>
    <w:rsid w:val="003F0BCD"/>
  </w:style>
  <w:style w:type="paragraph" w:customStyle="1" w:styleId="xl140">
    <w:name w:val="xl140"/>
    <w:basedOn w:val="Standard"/>
    <w:rsid w:val="003F0BCD"/>
  </w:style>
  <w:style w:type="paragraph" w:customStyle="1" w:styleId="xl141">
    <w:name w:val="xl141"/>
    <w:basedOn w:val="Standard"/>
    <w:rsid w:val="003F0BCD"/>
  </w:style>
  <w:style w:type="paragraph" w:customStyle="1" w:styleId="xl142">
    <w:name w:val="xl142"/>
    <w:basedOn w:val="Standard"/>
    <w:rsid w:val="003F0BCD"/>
  </w:style>
  <w:style w:type="paragraph" w:customStyle="1" w:styleId="xl143">
    <w:name w:val="xl143"/>
    <w:basedOn w:val="Standard"/>
    <w:rsid w:val="003F0BCD"/>
  </w:style>
  <w:style w:type="paragraph" w:customStyle="1" w:styleId="xl144">
    <w:name w:val="xl144"/>
    <w:basedOn w:val="Standard"/>
    <w:rsid w:val="003F0BCD"/>
  </w:style>
  <w:style w:type="paragraph" w:customStyle="1" w:styleId="xl145">
    <w:name w:val="xl145"/>
    <w:basedOn w:val="Standard"/>
    <w:rsid w:val="003F0BCD"/>
  </w:style>
  <w:style w:type="paragraph" w:customStyle="1" w:styleId="xl146">
    <w:name w:val="xl146"/>
    <w:basedOn w:val="Standard"/>
    <w:rsid w:val="003F0BCD"/>
  </w:style>
  <w:style w:type="paragraph" w:customStyle="1" w:styleId="xl147">
    <w:name w:val="xl147"/>
    <w:basedOn w:val="Standard"/>
    <w:rsid w:val="003F0BCD"/>
  </w:style>
  <w:style w:type="paragraph" w:customStyle="1" w:styleId="xl148">
    <w:name w:val="xl148"/>
    <w:basedOn w:val="Standard"/>
    <w:rsid w:val="003F0BCD"/>
  </w:style>
  <w:style w:type="paragraph" w:customStyle="1" w:styleId="xl149">
    <w:name w:val="xl149"/>
    <w:basedOn w:val="Standard"/>
    <w:rsid w:val="003F0BCD"/>
  </w:style>
  <w:style w:type="paragraph" w:customStyle="1" w:styleId="xl150">
    <w:name w:val="xl150"/>
    <w:basedOn w:val="Standard"/>
    <w:rsid w:val="003F0BCD"/>
  </w:style>
  <w:style w:type="paragraph" w:customStyle="1" w:styleId="xl151">
    <w:name w:val="xl151"/>
    <w:basedOn w:val="Standard"/>
    <w:rsid w:val="003F0BCD"/>
  </w:style>
  <w:style w:type="paragraph" w:customStyle="1" w:styleId="xl152">
    <w:name w:val="xl152"/>
    <w:basedOn w:val="Standard"/>
    <w:rsid w:val="003F0BCD"/>
  </w:style>
  <w:style w:type="paragraph" w:customStyle="1" w:styleId="xl153">
    <w:name w:val="xl153"/>
    <w:basedOn w:val="Standard"/>
    <w:rsid w:val="003F0BCD"/>
  </w:style>
  <w:style w:type="paragraph" w:customStyle="1" w:styleId="xl154">
    <w:name w:val="xl154"/>
    <w:basedOn w:val="Standard"/>
    <w:rsid w:val="003F0BCD"/>
  </w:style>
  <w:style w:type="paragraph" w:customStyle="1" w:styleId="xl155">
    <w:name w:val="xl155"/>
    <w:basedOn w:val="Standard"/>
    <w:rsid w:val="003F0BCD"/>
  </w:style>
  <w:style w:type="paragraph" w:customStyle="1" w:styleId="xl156">
    <w:name w:val="xl156"/>
    <w:basedOn w:val="Standard"/>
    <w:rsid w:val="003F0BCD"/>
  </w:style>
  <w:style w:type="paragraph" w:customStyle="1" w:styleId="xl157">
    <w:name w:val="xl157"/>
    <w:basedOn w:val="Standard"/>
    <w:rsid w:val="003F0BCD"/>
  </w:style>
  <w:style w:type="paragraph" w:customStyle="1" w:styleId="xl158">
    <w:name w:val="xl158"/>
    <w:basedOn w:val="Standard"/>
    <w:rsid w:val="003F0BCD"/>
  </w:style>
  <w:style w:type="paragraph" w:customStyle="1" w:styleId="xl159">
    <w:name w:val="xl159"/>
    <w:basedOn w:val="Standard"/>
    <w:rsid w:val="003F0BCD"/>
  </w:style>
  <w:style w:type="paragraph" w:customStyle="1" w:styleId="xl160">
    <w:name w:val="xl160"/>
    <w:basedOn w:val="Standard"/>
    <w:rsid w:val="003F0BCD"/>
  </w:style>
  <w:style w:type="paragraph" w:customStyle="1" w:styleId="xl161">
    <w:name w:val="xl161"/>
    <w:basedOn w:val="Standard"/>
    <w:rsid w:val="003F0BCD"/>
  </w:style>
  <w:style w:type="paragraph" w:customStyle="1" w:styleId="xl162">
    <w:name w:val="xl162"/>
    <w:basedOn w:val="Standard"/>
    <w:rsid w:val="003F0BCD"/>
  </w:style>
  <w:style w:type="paragraph" w:customStyle="1" w:styleId="xl163">
    <w:name w:val="xl163"/>
    <w:basedOn w:val="Standard"/>
    <w:rsid w:val="003F0BCD"/>
  </w:style>
  <w:style w:type="paragraph" w:customStyle="1" w:styleId="xl164">
    <w:name w:val="xl164"/>
    <w:basedOn w:val="Standard"/>
    <w:rsid w:val="003F0BCD"/>
  </w:style>
  <w:style w:type="paragraph" w:customStyle="1" w:styleId="xl165">
    <w:name w:val="xl165"/>
    <w:basedOn w:val="Standard"/>
    <w:rsid w:val="003F0BCD"/>
  </w:style>
  <w:style w:type="paragraph" w:customStyle="1" w:styleId="xl166">
    <w:name w:val="xl166"/>
    <w:basedOn w:val="Standard"/>
    <w:rsid w:val="003F0BCD"/>
  </w:style>
  <w:style w:type="paragraph" w:customStyle="1" w:styleId="xl167">
    <w:name w:val="xl167"/>
    <w:basedOn w:val="Standard"/>
    <w:rsid w:val="003F0BCD"/>
  </w:style>
  <w:style w:type="paragraph" w:customStyle="1" w:styleId="xl168">
    <w:name w:val="xl168"/>
    <w:basedOn w:val="Standard"/>
    <w:rsid w:val="003F0BCD"/>
  </w:style>
  <w:style w:type="paragraph" w:customStyle="1" w:styleId="xl169">
    <w:name w:val="xl169"/>
    <w:basedOn w:val="Standard"/>
    <w:rsid w:val="003F0BCD"/>
  </w:style>
  <w:style w:type="paragraph" w:customStyle="1" w:styleId="xl170">
    <w:name w:val="xl170"/>
    <w:basedOn w:val="Standard"/>
    <w:rsid w:val="003F0BCD"/>
  </w:style>
  <w:style w:type="paragraph" w:customStyle="1" w:styleId="xl171">
    <w:name w:val="xl171"/>
    <w:basedOn w:val="Standard"/>
    <w:rsid w:val="003F0BCD"/>
  </w:style>
  <w:style w:type="paragraph" w:customStyle="1" w:styleId="xl172">
    <w:name w:val="xl172"/>
    <w:basedOn w:val="Standard"/>
    <w:rsid w:val="003F0BCD"/>
  </w:style>
  <w:style w:type="paragraph" w:customStyle="1" w:styleId="xl173">
    <w:name w:val="xl173"/>
    <w:basedOn w:val="Standard"/>
    <w:rsid w:val="003F0BCD"/>
  </w:style>
  <w:style w:type="paragraph" w:customStyle="1" w:styleId="xl174">
    <w:name w:val="xl174"/>
    <w:basedOn w:val="Standard"/>
    <w:rsid w:val="003F0BCD"/>
  </w:style>
  <w:style w:type="paragraph" w:customStyle="1" w:styleId="xl175">
    <w:name w:val="xl175"/>
    <w:basedOn w:val="Standard"/>
    <w:rsid w:val="003F0BCD"/>
  </w:style>
  <w:style w:type="paragraph" w:customStyle="1" w:styleId="xl176">
    <w:name w:val="xl176"/>
    <w:basedOn w:val="Standard"/>
    <w:rsid w:val="003F0BCD"/>
  </w:style>
  <w:style w:type="paragraph" w:customStyle="1" w:styleId="xl177">
    <w:name w:val="xl177"/>
    <w:basedOn w:val="Standard"/>
    <w:rsid w:val="003F0BCD"/>
  </w:style>
  <w:style w:type="paragraph" w:customStyle="1" w:styleId="xl178">
    <w:name w:val="xl178"/>
    <w:basedOn w:val="Standard"/>
    <w:rsid w:val="003F0BCD"/>
  </w:style>
  <w:style w:type="paragraph" w:customStyle="1" w:styleId="xl179">
    <w:name w:val="xl179"/>
    <w:basedOn w:val="Standard"/>
    <w:rsid w:val="003F0BCD"/>
  </w:style>
  <w:style w:type="paragraph" w:customStyle="1" w:styleId="xl180">
    <w:name w:val="xl180"/>
    <w:basedOn w:val="Standard"/>
    <w:rsid w:val="003F0BCD"/>
  </w:style>
  <w:style w:type="paragraph" w:customStyle="1" w:styleId="xl181">
    <w:name w:val="xl181"/>
    <w:basedOn w:val="Standard"/>
    <w:rsid w:val="003F0BCD"/>
  </w:style>
  <w:style w:type="paragraph" w:customStyle="1" w:styleId="xl182">
    <w:name w:val="xl182"/>
    <w:basedOn w:val="Standard"/>
    <w:rsid w:val="003F0BCD"/>
  </w:style>
  <w:style w:type="paragraph" w:customStyle="1" w:styleId="xl183">
    <w:name w:val="xl183"/>
    <w:basedOn w:val="Standard"/>
    <w:rsid w:val="003F0BCD"/>
  </w:style>
  <w:style w:type="paragraph" w:customStyle="1" w:styleId="xl184">
    <w:name w:val="xl184"/>
    <w:basedOn w:val="Standard"/>
    <w:rsid w:val="003F0BCD"/>
  </w:style>
  <w:style w:type="paragraph" w:customStyle="1" w:styleId="xl185">
    <w:name w:val="xl185"/>
    <w:basedOn w:val="Standard"/>
    <w:rsid w:val="003F0BCD"/>
  </w:style>
  <w:style w:type="paragraph" w:customStyle="1" w:styleId="xl186">
    <w:name w:val="xl186"/>
    <w:basedOn w:val="Standard"/>
    <w:rsid w:val="003F0BCD"/>
  </w:style>
  <w:style w:type="paragraph" w:customStyle="1" w:styleId="xl187">
    <w:name w:val="xl187"/>
    <w:basedOn w:val="Standard"/>
    <w:rsid w:val="003F0BCD"/>
  </w:style>
  <w:style w:type="paragraph" w:customStyle="1" w:styleId="xl188">
    <w:name w:val="xl188"/>
    <w:basedOn w:val="Standard"/>
    <w:rsid w:val="003F0BCD"/>
  </w:style>
  <w:style w:type="paragraph" w:customStyle="1" w:styleId="xl189">
    <w:name w:val="xl189"/>
    <w:basedOn w:val="Standard"/>
    <w:rsid w:val="003F0BCD"/>
  </w:style>
  <w:style w:type="paragraph" w:customStyle="1" w:styleId="210">
    <w:name w:val="Основной текст с отступом 21"/>
    <w:basedOn w:val="Standard"/>
    <w:rsid w:val="003F0BCD"/>
  </w:style>
  <w:style w:type="paragraph" w:customStyle="1" w:styleId="Framecontents">
    <w:name w:val="Frame contents"/>
    <w:basedOn w:val="Textbody"/>
    <w:rsid w:val="003F0BCD"/>
  </w:style>
  <w:style w:type="paragraph" w:customStyle="1" w:styleId="TableContents">
    <w:name w:val="Table Contents"/>
    <w:basedOn w:val="Standard"/>
    <w:rsid w:val="003F0BCD"/>
    <w:pPr>
      <w:suppressLineNumbers/>
    </w:pPr>
  </w:style>
  <w:style w:type="paragraph" w:customStyle="1" w:styleId="TableHeading">
    <w:name w:val="Table Heading"/>
    <w:basedOn w:val="TableContents"/>
    <w:rsid w:val="003F0BCD"/>
    <w:pPr>
      <w:jc w:val="center"/>
    </w:pPr>
    <w:rPr>
      <w:b/>
      <w:bCs/>
    </w:rPr>
  </w:style>
  <w:style w:type="paragraph" w:customStyle="1" w:styleId="Footnote">
    <w:name w:val="Footnote"/>
    <w:basedOn w:val="Standard"/>
    <w:rsid w:val="003F0BCD"/>
    <w:pPr>
      <w:suppressLineNumbers/>
      <w:ind w:left="283" w:hanging="283"/>
    </w:pPr>
    <w:rPr>
      <w:sz w:val="20"/>
      <w:szCs w:val="20"/>
    </w:rPr>
  </w:style>
  <w:style w:type="character" w:customStyle="1" w:styleId="ListLabel1">
    <w:name w:val="ListLabel 1"/>
    <w:rsid w:val="003F0BCD"/>
    <w:rPr>
      <w:lang w:val="ru-RU"/>
    </w:rPr>
  </w:style>
  <w:style w:type="character" w:customStyle="1" w:styleId="ListLabel2">
    <w:name w:val="ListLabel 2"/>
    <w:rsid w:val="003F0BCD"/>
    <w:rPr>
      <w:b/>
    </w:rPr>
  </w:style>
  <w:style w:type="character" w:customStyle="1" w:styleId="ListLabel3">
    <w:name w:val="ListLabel 3"/>
    <w:rsid w:val="003F0BCD"/>
    <w:rPr>
      <w:color w:val="FF0000"/>
      <w:sz w:val="18"/>
    </w:rPr>
  </w:style>
  <w:style w:type="character" w:customStyle="1" w:styleId="WW8Num1z0">
    <w:name w:val="WW8Num1z0"/>
    <w:rsid w:val="003F0BCD"/>
  </w:style>
  <w:style w:type="character" w:customStyle="1" w:styleId="WW8Num1z1">
    <w:name w:val="WW8Num1z1"/>
    <w:rsid w:val="003F0BCD"/>
  </w:style>
  <w:style w:type="character" w:customStyle="1" w:styleId="WW8Num1z2">
    <w:name w:val="WW8Num1z2"/>
    <w:rsid w:val="003F0BCD"/>
  </w:style>
  <w:style w:type="character" w:customStyle="1" w:styleId="WW8Num5z0">
    <w:name w:val="WW8Num5z0"/>
    <w:rsid w:val="003F0BCD"/>
  </w:style>
  <w:style w:type="character" w:customStyle="1" w:styleId="WW8Num5z1">
    <w:name w:val="WW8Num5z1"/>
    <w:rsid w:val="003F0BCD"/>
  </w:style>
  <w:style w:type="character" w:customStyle="1" w:styleId="WW8Num5z2">
    <w:name w:val="WW8Num5z2"/>
    <w:rsid w:val="003F0BCD"/>
  </w:style>
  <w:style w:type="character" w:customStyle="1" w:styleId="WW8Num5z3">
    <w:name w:val="WW8Num5z3"/>
    <w:rsid w:val="003F0BCD"/>
  </w:style>
  <w:style w:type="character" w:customStyle="1" w:styleId="WW8Num6z0">
    <w:name w:val="WW8Num6z0"/>
    <w:rsid w:val="003F0BCD"/>
  </w:style>
  <w:style w:type="character" w:customStyle="1" w:styleId="WW8Num6z1">
    <w:name w:val="WW8Num6z1"/>
    <w:rsid w:val="003F0BCD"/>
  </w:style>
  <w:style w:type="character" w:customStyle="1" w:styleId="WW8Num6z2">
    <w:name w:val="WW8Num6z2"/>
    <w:rsid w:val="003F0BCD"/>
  </w:style>
  <w:style w:type="character" w:customStyle="1" w:styleId="WW8Num8z0">
    <w:name w:val="WW8Num8z0"/>
    <w:rsid w:val="003F0BCD"/>
  </w:style>
  <w:style w:type="character" w:customStyle="1" w:styleId="WW8Num8z1">
    <w:name w:val="WW8Num8z1"/>
    <w:rsid w:val="003F0BCD"/>
  </w:style>
  <w:style w:type="character" w:customStyle="1" w:styleId="WW8Num8z2">
    <w:name w:val="WW8Num8z2"/>
    <w:rsid w:val="003F0BCD"/>
  </w:style>
  <w:style w:type="character" w:customStyle="1" w:styleId="WW8Num8z3">
    <w:name w:val="WW8Num8z3"/>
    <w:rsid w:val="003F0BCD"/>
  </w:style>
  <w:style w:type="character" w:customStyle="1" w:styleId="18">
    <w:name w:val="Основной шрифт абзаца1"/>
    <w:rsid w:val="003F0BCD"/>
  </w:style>
  <w:style w:type="character" w:customStyle="1" w:styleId="af7">
    <w:name w:val="Основной текст Знак"/>
    <w:link w:val="af8"/>
    <w:rsid w:val="003F0BCD"/>
  </w:style>
  <w:style w:type="character" w:styleId="af9">
    <w:name w:val="page number"/>
    <w:basedOn w:val="18"/>
    <w:rsid w:val="003F0BCD"/>
  </w:style>
  <w:style w:type="character" w:customStyle="1" w:styleId="afa">
    <w:name w:val="Текст Знак"/>
    <w:rsid w:val="003F0BCD"/>
  </w:style>
  <w:style w:type="character" w:customStyle="1" w:styleId="afb">
    <w:name w:val="Основной текст с отступом Знак"/>
    <w:rsid w:val="003F0BCD"/>
  </w:style>
  <w:style w:type="character" w:customStyle="1" w:styleId="25">
    <w:name w:val="Основной текст 2 Знак"/>
    <w:rsid w:val="003F0BCD"/>
  </w:style>
  <w:style w:type="character" w:customStyle="1" w:styleId="32">
    <w:name w:val="Основной текст 3 Знак"/>
    <w:rsid w:val="003F0BCD"/>
  </w:style>
  <w:style w:type="character" w:customStyle="1" w:styleId="afc">
    <w:name w:val="Схема документа Знак"/>
    <w:rsid w:val="003F0BCD"/>
  </w:style>
  <w:style w:type="character" w:customStyle="1" w:styleId="26">
    <w:name w:val="Основной текст (2)_"/>
    <w:rsid w:val="003F0BCD"/>
  </w:style>
  <w:style w:type="character" w:customStyle="1" w:styleId="Internetlink">
    <w:name w:val="Internet link"/>
    <w:rsid w:val="003F0BCD"/>
    <w:rPr>
      <w:color w:val="0066CC"/>
      <w:u w:val="single"/>
    </w:rPr>
  </w:style>
  <w:style w:type="character" w:customStyle="1" w:styleId="CharacterStyle2">
    <w:name w:val="Character Style 2"/>
    <w:rsid w:val="003F0BCD"/>
  </w:style>
  <w:style w:type="character" w:customStyle="1" w:styleId="FootnoteSymbol">
    <w:name w:val="Footnote Symbol"/>
    <w:rsid w:val="003F0BCD"/>
    <w:rPr>
      <w:position w:val="0"/>
      <w:vertAlign w:val="superscript"/>
    </w:rPr>
  </w:style>
  <w:style w:type="character" w:customStyle="1" w:styleId="StrongEmphasis">
    <w:name w:val="Strong Emphasis"/>
    <w:rsid w:val="003F0BCD"/>
    <w:rPr>
      <w:b/>
      <w:bCs/>
    </w:rPr>
  </w:style>
  <w:style w:type="character" w:customStyle="1" w:styleId="apple-converted-space">
    <w:name w:val="apple-converted-space"/>
    <w:rsid w:val="003F0BCD"/>
  </w:style>
  <w:style w:type="character" w:customStyle="1" w:styleId="EndnoteSymbol">
    <w:name w:val="Endnote Symbol"/>
    <w:rsid w:val="003F0BCD"/>
    <w:rPr>
      <w:position w:val="0"/>
      <w:vertAlign w:val="superscript"/>
    </w:rPr>
  </w:style>
  <w:style w:type="character" w:styleId="afd">
    <w:name w:val="FollowedHyperlink"/>
    <w:rsid w:val="003F0BCD"/>
  </w:style>
  <w:style w:type="character" w:customStyle="1" w:styleId="head8">
    <w:name w:val="head8"/>
    <w:rsid w:val="003F0BCD"/>
  </w:style>
  <w:style w:type="character" w:customStyle="1" w:styleId="value3">
    <w:name w:val="value3"/>
    <w:rsid w:val="003F0BCD"/>
  </w:style>
  <w:style w:type="character" w:customStyle="1" w:styleId="value">
    <w:name w:val="value"/>
    <w:basedOn w:val="18"/>
    <w:rsid w:val="003F0BCD"/>
  </w:style>
  <w:style w:type="character" w:customStyle="1" w:styleId="head">
    <w:name w:val="head"/>
    <w:basedOn w:val="18"/>
    <w:rsid w:val="003F0BCD"/>
  </w:style>
  <w:style w:type="character" w:customStyle="1" w:styleId="27">
    <w:name w:val="Основной текст с отступом 2 Знак"/>
    <w:rsid w:val="003F0BCD"/>
  </w:style>
  <w:style w:type="character" w:styleId="afe">
    <w:name w:val="footnote reference"/>
    <w:uiPriority w:val="99"/>
    <w:rsid w:val="003F0BCD"/>
  </w:style>
  <w:style w:type="character" w:styleId="aff">
    <w:name w:val="endnote reference"/>
    <w:rsid w:val="003F0BCD"/>
  </w:style>
  <w:style w:type="character" w:customStyle="1" w:styleId="19">
    <w:name w:val="Основной текст Знак1"/>
    <w:basedOn w:val="a0"/>
    <w:rsid w:val="003F0BCD"/>
  </w:style>
  <w:style w:type="character" w:customStyle="1" w:styleId="1a">
    <w:name w:val="Название Знак1"/>
    <w:basedOn w:val="a0"/>
    <w:rsid w:val="003F0BCD"/>
  </w:style>
  <w:style w:type="character" w:customStyle="1" w:styleId="1b">
    <w:name w:val="Подзаголовок Знак1"/>
    <w:basedOn w:val="a0"/>
    <w:rsid w:val="003F0BCD"/>
  </w:style>
  <w:style w:type="character" w:customStyle="1" w:styleId="1c">
    <w:name w:val="Нижний колонтитул Знак1"/>
    <w:basedOn w:val="a0"/>
    <w:rsid w:val="003F0BCD"/>
  </w:style>
  <w:style w:type="character" w:customStyle="1" w:styleId="1d">
    <w:name w:val="Верхний колонтитул Знак1"/>
    <w:basedOn w:val="a0"/>
    <w:rsid w:val="003F0BCD"/>
  </w:style>
  <w:style w:type="character" w:customStyle="1" w:styleId="1e">
    <w:name w:val="Основной текст с отступом Знак1"/>
    <w:basedOn w:val="a0"/>
    <w:rsid w:val="003F0BCD"/>
  </w:style>
  <w:style w:type="character" w:customStyle="1" w:styleId="1f">
    <w:name w:val="Текст выноски Знак1"/>
    <w:basedOn w:val="a0"/>
    <w:rsid w:val="003F0BCD"/>
  </w:style>
  <w:style w:type="character" w:customStyle="1" w:styleId="1f0">
    <w:name w:val="Текст сноски Знак1"/>
    <w:basedOn w:val="a0"/>
    <w:rsid w:val="003F0BCD"/>
  </w:style>
  <w:style w:type="character" w:customStyle="1" w:styleId="1f1">
    <w:name w:val="Текст концевой сноски Знак1"/>
    <w:basedOn w:val="a0"/>
    <w:rsid w:val="003F0BCD"/>
  </w:style>
  <w:style w:type="character" w:customStyle="1" w:styleId="Footnoteanchor">
    <w:name w:val="Footnote anchor"/>
    <w:rsid w:val="003F0BCD"/>
    <w:rPr>
      <w:position w:val="0"/>
      <w:vertAlign w:val="superscript"/>
    </w:rPr>
  </w:style>
  <w:style w:type="numbering" w:customStyle="1" w:styleId="WWNum1">
    <w:name w:val="WWNum1"/>
    <w:basedOn w:val="a2"/>
    <w:rsid w:val="003F0BCD"/>
    <w:pPr>
      <w:numPr>
        <w:numId w:val="1"/>
      </w:numPr>
    </w:pPr>
  </w:style>
  <w:style w:type="numbering" w:customStyle="1" w:styleId="WWNum2">
    <w:name w:val="WWNum2"/>
    <w:basedOn w:val="a2"/>
    <w:rsid w:val="003F0BCD"/>
    <w:pPr>
      <w:numPr>
        <w:numId w:val="2"/>
      </w:numPr>
    </w:pPr>
  </w:style>
  <w:style w:type="numbering" w:customStyle="1" w:styleId="WWNum3">
    <w:name w:val="WWNum3"/>
    <w:basedOn w:val="a2"/>
    <w:rsid w:val="003F0BCD"/>
    <w:pPr>
      <w:numPr>
        <w:numId w:val="3"/>
      </w:numPr>
    </w:pPr>
  </w:style>
  <w:style w:type="numbering" w:customStyle="1" w:styleId="WWNum4">
    <w:name w:val="WWNum4"/>
    <w:basedOn w:val="a2"/>
    <w:rsid w:val="003F0BCD"/>
    <w:pPr>
      <w:numPr>
        <w:numId w:val="4"/>
      </w:numPr>
    </w:pPr>
  </w:style>
  <w:style w:type="numbering" w:customStyle="1" w:styleId="WWNum5">
    <w:name w:val="WWNum5"/>
    <w:basedOn w:val="a2"/>
    <w:rsid w:val="003F0BCD"/>
    <w:pPr>
      <w:numPr>
        <w:numId w:val="5"/>
      </w:numPr>
    </w:pPr>
  </w:style>
  <w:style w:type="numbering" w:customStyle="1" w:styleId="WWNum6">
    <w:name w:val="WWNum6"/>
    <w:basedOn w:val="a2"/>
    <w:rsid w:val="003F0BCD"/>
    <w:pPr>
      <w:numPr>
        <w:numId w:val="6"/>
      </w:numPr>
    </w:pPr>
  </w:style>
  <w:style w:type="numbering" w:customStyle="1" w:styleId="WWNum7">
    <w:name w:val="WWNum7"/>
    <w:basedOn w:val="a2"/>
    <w:rsid w:val="003F0BCD"/>
    <w:pPr>
      <w:numPr>
        <w:numId w:val="7"/>
      </w:numPr>
    </w:pPr>
  </w:style>
  <w:style w:type="numbering" w:customStyle="1" w:styleId="WWNum8">
    <w:name w:val="WWNum8"/>
    <w:basedOn w:val="a2"/>
    <w:rsid w:val="003F0BCD"/>
    <w:pPr>
      <w:numPr>
        <w:numId w:val="8"/>
      </w:numPr>
    </w:pPr>
  </w:style>
  <w:style w:type="numbering" w:customStyle="1" w:styleId="WWNum9">
    <w:name w:val="WWNum9"/>
    <w:basedOn w:val="a2"/>
    <w:rsid w:val="003F0BCD"/>
    <w:pPr>
      <w:numPr>
        <w:numId w:val="9"/>
      </w:numPr>
    </w:pPr>
  </w:style>
  <w:style w:type="numbering" w:customStyle="1" w:styleId="WWNum10">
    <w:name w:val="WWNum10"/>
    <w:basedOn w:val="a2"/>
    <w:rsid w:val="003F0BCD"/>
    <w:pPr>
      <w:numPr>
        <w:numId w:val="10"/>
      </w:numPr>
    </w:pPr>
  </w:style>
  <w:style w:type="numbering" w:customStyle="1" w:styleId="WWNum11">
    <w:name w:val="WWNum11"/>
    <w:basedOn w:val="a2"/>
    <w:rsid w:val="003F0BCD"/>
    <w:pPr>
      <w:numPr>
        <w:numId w:val="11"/>
      </w:numPr>
    </w:pPr>
  </w:style>
  <w:style w:type="numbering" w:customStyle="1" w:styleId="WWNum12">
    <w:name w:val="WWNum12"/>
    <w:basedOn w:val="a2"/>
    <w:rsid w:val="003F0BCD"/>
    <w:pPr>
      <w:numPr>
        <w:numId w:val="12"/>
      </w:numPr>
    </w:pPr>
  </w:style>
  <w:style w:type="paragraph" w:styleId="af8">
    <w:name w:val="Body Text"/>
    <w:basedOn w:val="a"/>
    <w:link w:val="af7"/>
    <w:rsid w:val="00EC12D5"/>
    <w:pPr>
      <w:widowControl/>
      <w:suppressAutoHyphens w:val="0"/>
      <w:overflowPunct w:val="0"/>
      <w:autoSpaceDE w:val="0"/>
      <w:adjustRightInd w:val="0"/>
      <w:spacing w:after="0" w:line="240" w:lineRule="auto"/>
    </w:pPr>
    <w:rPr>
      <w:rFonts w:asciiTheme="minorHAnsi" w:eastAsiaTheme="minorHAnsi" w:hAnsiTheme="minorHAnsi" w:cstheme="minorBidi"/>
      <w:kern w:val="0"/>
    </w:rPr>
  </w:style>
  <w:style w:type="character" w:customStyle="1" w:styleId="28">
    <w:name w:val="Основной текст Знак2"/>
    <w:basedOn w:val="a0"/>
    <w:uiPriority w:val="99"/>
    <w:semiHidden/>
    <w:rsid w:val="00EC12D5"/>
    <w:rPr>
      <w:rFonts w:ascii="Calibri" w:eastAsia="SimSun" w:hAnsi="Calibri" w:cs="F"/>
      <w:kern w:val="3"/>
    </w:rPr>
  </w:style>
  <w:style w:type="paragraph" w:styleId="33">
    <w:name w:val="Body Text 3"/>
    <w:basedOn w:val="a"/>
    <w:link w:val="311"/>
    <w:uiPriority w:val="99"/>
    <w:semiHidden/>
    <w:unhideWhenUsed/>
    <w:rsid w:val="00463FD7"/>
    <w:pPr>
      <w:spacing w:after="120"/>
    </w:pPr>
    <w:rPr>
      <w:sz w:val="16"/>
      <w:szCs w:val="16"/>
    </w:rPr>
  </w:style>
  <w:style w:type="character" w:customStyle="1" w:styleId="311">
    <w:name w:val="Основной текст 3 Знак1"/>
    <w:basedOn w:val="a0"/>
    <w:link w:val="33"/>
    <w:uiPriority w:val="99"/>
    <w:semiHidden/>
    <w:rsid w:val="00463FD7"/>
    <w:rPr>
      <w:rFonts w:ascii="Calibri" w:eastAsia="SimSun" w:hAnsi="Calibri" w:cs="F"/>
      <w:kern w:val="3"/>
      <w:sz w:val="16"/>
      <w:szCs w:val="16"/>
    </w:rPr>
  </w:style>
  <w:style w:type="character" w:styleId="aff0">
    <w:name w:val="Subtle Emphasis"/>
    <w:basedOn w:val="a0"/>
    <w:uiPriority w:val="19"/>
    <w:qFormat/>
    <w:rsid w:val="00AE1569"/>
    <w:rPr>
      <w:i/>
      <w:iCs/>
      <w:color w:val="404040" w:themeColor="text1" w:themeTint="BF"/>
    </w:rPr>
  </w:style>
  <w:style w:type="character" w:styleId="aff1">
    <w:name w:val="Emphasis"/>
    <w:basedOn w:val="a0"/>
    <w:uiPriority w:val="20"/>
    <w:qFormat/>
    <w:rsid w:val="00AE1569"/>
    <w:rPr>
      <w:i/>
      <w:iCs/>
    </w:rPr>
  </w:style>
  <w:style w:type="character" w:styleId="aff2">
    <w:name w:val="Intense Emphasis"/>
    <w:basedOn w:val="a0"/>
    <w:uiPriority w:val="21"/>
    <w:qFormat/>
    <w:rsid w:val="00AE1569"/>
    <w:rPr>
      <w:i/>
      <w:iCs/>
      <w:color w:val="4F81BD" w:themeColor="accent1"/>
    </w:rPr>
  </w:style>
  <w:style w:type="character" w:styleId="aff3">
    <w:name w:val="Strong"/>
    <w:basedOn w:val="a0"/>
    <w:uiPriority w:val="22"/>
    <w:qFormat/>
    <w:rsid w:val="00AE1569"/>
    <w:rPr>
      <w:b/>
      <w:bCs/>
    </w:rPr>
  </w:style>
  <w:style w:type="table" w:styleId="aff4">
    <w:name w:val="Table Grid"/>
    <w:basedOn w:val="a1"/>
    <w:uiPriority w:val="59"/>
    <w:rsid w:val="000D1DA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link w:val="af0"/>
    <w:uiPriority w:val="1"/>
    <w:locked/>
    <w:rsid w:val="00291707"/>
    <w:rPr>
      <w:rFonts w:ascii="Calibri" w:eastAsia="SimSun" w:hAnsi="Calibri" w:cs="F"/>
      <w:kern w:val="3"/>
    </w:rPr>
  </w:style>
  <w:style w:type="character" w:styleId="aff5">
    <w:name w:val="Hyperlink"/>
    <w:basedOn w:val="a0"/>
    <w:uiPriority w:val="99"/>
    <w:unhideWhenUsed/>
    <w:rsid w:val="00EA0611"/>
    <w:rPr>
      <w:color w:val="0000FF"/>
      <w:u w:val="single"/>
    </w:rPr>
  </w:style>
  <w:style w:type="table" w:customStyle="1" w:styleId="34">
    <w:name w:val="Календарь 3"/>
    <w:basedOn w:val="a1"/>
    <w:uiPriority w:val="99"/>
    <w:qFormat/>
    <w:rsid w:val="00905E71"/>
    <w:pPr>
      <w:spacing w:after="0" w:line="240" w:lineRule="auto"/>
      <w:jc w:val="right"/>
    </w:pPr>
    <w:rPr>
      <w:rFonts w:asciiTheme="majorHAnsi" w:eastAsiaTheme="minorEastAsia" w:hAnsiTheme="majorHAnsi"/>
      <w:color w:val="7F7F7F" w:themeColor="text1" w:themeTint="80"/>
      <w:lang w:eastAsia="ru-RU"/>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help-patient.ru/lpu/health_services" TargetMode="External"/><Relationship Id="rId18" Type="http://schemas.openxmlformats.org/officeDocument/2006/relationships/hyperlink" Target="http://www.knigafund.ru/" TargetMode="External"/><Relationship Id="rId26" Type="http://schemas.openxmlformats.org/officeDocument/2006/relationships/hyperlink" Target="http://dzhmao.ru/rd/inc/nph/programm-sovr-11-13.php" TargetMode="External"/><Relationship Id="rId39" Type="http://schemas.openxmlformats.org/officeDocument/2006/relationships/hyperlink" Target="http://www.help-patient.ru/lpu/health_services" TargetMode="External"/><Relationship Id="rId3" Type="http://schemas.openxmlformats.org/officeDocument/2006/relationships/settings" Target="settings.xml"/><Relationship Id="rId21" Type="http://schemas.openxmlformats.org/officeDocument/2006/relationships/footer" Target="footer4.xml"/><Relationship Id="rId34" Type="http://schemas.openxmlformats.org/officeDocument/2006/relationships/header" Target="header3.xml"/><Relationship Id="rId42" Type="http://schemas.openxmlformats.org/officeDocument/2006/relationships/footer" Target="footer8.xml"/><Relationship Id="rId50"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hyperlink" Target="http://www.medknigaservis.ru/psikhiatriya-narkologiya-uchebnik-lakosina-pankova-sergeyev.html" TargetMode="External"/><Relationship Id="rId17" Type="http://schemas.openxmlformats.org/officeDocument/2006/relationships/hyperlink" Target="http://www.knigafund.ru/" TargetMode="External"/><Relationship Id="rId25" Type="http://schemas.openxmlformats.org/officeDocument/2006/relationships/hyperlink" Target="http://dzhmao.ru/rd/inc/nph/programm-sovr-11-13.php" TargetMode="External"/><Relationship Id="rId33" Type="http://schemas.openxmlformats.org/officeDocument/2006/relationships/hyperlink" Target="http://dzhmao.ru/rd/inc/nph/programm-sovr-11-13.php" TargetMode="External"/><Relationship Id="rId38" Type="http://schemas.openxmlformats.org/officeDocument/2006/relationships/hyperlink" Target="http://www.knigafund.ru/" TargetMode="External"/><Relationship Id="rId2" Type="http://schemas.openxmlformats.org/officeDocument/2006/relationships/styles" Target="styles.xml"/><Relationship Id="rId16" Type="http://schemas.openxmlformats.org/officeDocument/2006/relationships/hyperlink" Target="http://www.knigafund.ru/" TargetMode="External"/><Relationship Id="rId20" Type="http://schemas.openxmlformats.org/officeDocument/2006/relationships/header" Target="header2.xml"/><Relationship Id="rId29" Type="http://schemas.openxmlformats.org/officeDocument/2006/relationships/hyperlink" Target="http://www.knigafund.ru/" TargetMode="External"/><Relationship Id="rId41"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dzhmao.ru/rd/inc/nph/programm-sovr-11-13.php" TargetMode="External"/><Relationship Id="rId32" Type="http://schemas.openxmlformats.org/officeDocument/2006/relationships/hyperlink" Target="http://www.knigafund.ru/" TargetMode="External"/><Relationship Id="rId37" Type="http://schemas.openxmlformats.org/officeDocument/2006/relationships/footer" Target="footer7.xml"/><Relationship Id="rId40" Type="http://schemas.openxmlformats.org/officeDocument/2006/relationships/header" Target="header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knigafund.ru/" TargetMode="External"/><Relationship Id="rId23" Type="http://schemas.openxmlformats.org/officeDocument/2006/relationships/hyperlink" Target="http://dzhmao.ru/rd/inc/nph/programm-sovr-11-13.php" TargetMode="External"/><Relationship Id="rId28" Type="http://schemas.openxmlformats.org/officeDocument/2006/relationships/hyperlink" Target="http://www.knigafund.ru/" TargetMode="External"/><Relationship Id="rId36" Type="http://schemas.openxmlformats.org/officeDocument/2006/relationships/footer" Target="footer6.xml"/><Relationship Id="rId10" Type="http://schemas.openxmlformats.org/officeDocument/2006/relationships/footer" Target="footer3.xml"/><Relationship Id="rId19" Type="http://schemas.openxmlformats.org/officeDocument/2006/relationships/hyperlink" Target="http://dzhmao.ru/rd/inc/nph/programm-sovr-11-13.php" TargetMode="External"/><Relationship Id="rId31" Type="http://schemas.openxmlformats.org/officeDocument/2006/relationships/hyperlink" Target="http://www.knigafund.ru/"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knigafund.ru/" TargetMode="External"/><Relationship Id="rId22" Type="http://schemas.openxmlformats.org/officeDocument/2006/relationships/footer" Target="footer5.xml"/><Relationship Id="rId27" Type="http://schemas.openxmlformats.org/officeDocument/2006/relationships/hyperlink" Target="http://www.help-patient.ru/lpu/health_services" TargetMode="External"/><Relationship Id="rId30" Type="http://schemas.openxmlformats.org/officeDocument/2006/relationships/hyperlink" Target="http://www.knigafund.ru/" TargetMode="External"/><Relationship Id="rId35" Type="http://schemas.openxmlformats.org/officeDocument/2006/relationships/header" Target="header4.xml"/><Relationship Id="rId43"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5756</Words>
  <Characters>32813</Characters>
  <Application>Microsoft Office Word</Application>
  <DocSecurity>0</DocSecurity>
  <Lines>273</Lines>
  <Paragraphs>76</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«Психиатрия и наркология» Учебник МЕДпресс-информ  2009г.</vt:lpstr>
    </vt:vector>
  </TitlesOfParts>
  <Company/>
  <LinksUpToDate>false</LinksUpToDate>
  <CharactersWithSpaces>38493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7</cp:revision>
  <cp:lastPrinted>2017-04-03T11:49:00Z</cp:lastPrinted>
  <dcterms:created xsi:type="dcterms:W3CDTF">2024-04-08T14:04:00Z</dcterms:created>
  <dcterms:modified xsi:type="dcterms:W3CDTF">2026-01-19T11:06:00Z</dcterms:modified>
</cp:coreProperties>
</file>